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A" w:rsidRDefault="002645FA" w:rsidP="00B7691A">
      <w:pPr>
        <w:spacing w:after="0" w:line="240" w:lineRule="auto"/>
        <w:ind w:left="3600"/>
      </w:pPr>
    </w:p>
    <w:p w:rsidR="00E02D2C" w:rsidRPr="00932586" w:rsidRDefault="00E02D2C" w:rsidP="00E02D2C">
      <w:pPr>
        <w:pStyle w:val="Header"/>
        <w:jc w:val="center"/>
        <w:rPr>
          <w:rFonts w:ascii="Times New Roman" w:hAnsi="Times New Roman" w:cs="Times New Roman"/>
          <w:sz w:val="28"/>
          <w:szCs w:val="28"/>
        </w:rPr>
      </w:pPr>
      <w:r w:rsidRPr="00932586">
        <w:rPr>
          <w:rFonts w:ascii="Times New Roman" w:eastAsia="Times New Roman" w:hAnsi="Times New Roman" w:cs="Times New Roman"/>
          <w:b/>
          <w:sz w:val="28"/>
          <w:szCs w:val="28"/>
        </w:rPr>
        <w:t>AN ORDINANCE FOR THE APPROPRIATION FOR CURRENT EXPENSES AND OTHER EXPENDITURES OF THE CITY OF STRUTHERS, STATE OF OHIO, COVERING A TEMPORARY PERIOD DURING THE FIRST QUARTER OF 20</w:t>
      </w:r>
      <w:r w:rsidRPr="00932586">
        <w:rPr>
          <w:rFonts w:ascii="Times New Roman" w:hAnsi="Times New Roman" w:cs="Times New Roman"/>
          <w:b/>
          <w:sz w:val="28"/>
          <w:szCs w:val="28"/>
        </w:rPr>
        <w:t>20</w:t>
      </w:r>
      <w:r w:rsidRPr="00932586">
        <w:rPr>
          <w:rFonts w:ascii="Times New Roman" w:eastAsia="Times New Roman" w:hAnsi="Times New Roman" w:cs="Times New Roman"/>
          <w:b/>
          <w:sz w:val="28"/>
          <w:szCs w:val="28"/>
        </w:rPr>
        <w:t>, EFFECTIVE JANUARY 1, 20</w:t>
      </w:r>
      <w:r w:rsidRPr="00932586">
        <w:rPr>
          <w:rFonts w:ascii="Times New Roman" w:hAnsi="Times New Roman" w:cs="Times New Roman"/>
          <w:b/>
          <w:sz w:val="28"/>
          <w:szCs w:val="28"/>
        </w:rPr>
        <w:t>20</w:t>
      </w:r>
      <w:r w:rsidRPr="00932586">
        <w:rPr>
          <w:rFonts w:ascii="Times New Roman" w:eastAsia="Times New Roman" w:hAnsi="Times New Roman" w:cs="Times New Roman"/>
          <w:b/>
          <w:sz w:val="28"/>
          <w:szCs w:val="28"/>
        </w:rPr>
        <w:t xml:space="preserve">, UP TO A MAXIMUM OF NINETY (90) DAYS AND REPEALING ANY </w:t>
      </w:r>
      <w:r w:rsidRPr="00932586">
        <w:rPr>
          <w:rFonts w:ascii="Times New Roman" w:hAnsi="Times New Roman" w:cs="Times New Roman"/>
          <w:b/>
          <w:sz w:val="28"/>
          <w:szCs w:val="28"/>
        </w:rPr>
        <w:t xml:space="preserve">ORDINANCE INCONSISTENT HEREWITH </w:t>
      </w:r>
      <w:r w:rsidRPr="00932586">
        <w:rPr>
          <w:rFonts w:ascii="Times New Roman" w:eastAsia="Times New Roman" w:hAnsi="Times New Roman" w:cs="Times New Roman"/>
          <w:b/>
          <w:sz w:val="28"/>
          <w:szCs w:val="28"/>
        </w:rPr>
        <w:t>AND DECLARING AN EMERGENCY</w:t>
      </w:r>
      <w:r>
        <w:rPr>
          <w:rFonts w:ascii="Times New Roman" w:eastAsia="Times New Roman" w:hAnsi="Times New Roman" w:cs="Times New Roman"/>
          <w:b/>
          <w:sz w:val="28"/>
          <w:szCs w:val="28"/>
        </w:rPr>
        <w:t>.</w:t>
      </w:r>
    </w:p>
    <w:p w:rsidR="00D2362E" w:rsidRPr="00D2362E" w:rsidRDefault="00D2362E" w:rsidP="00D2362E">
      <w:pPr>
        <w:spacing w:after="0" w:line="240" w:lineRule="auto"/>
        <w:jc w:val="center"/>
        <w:rPr>
          <w:rFonts w:ascii="Times New Roman" w:eastAsia="Times New Roman" w:hAnsi="Times New Roman" w:cs="Times New Roman"/>
          <w:sz w:val="20"/>
          <w:szCs w:val="20"/>
        </w:rPr>
      </w:pPr>
    </w:p>
    <w:p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NOW, THEREFORE, BE IT ORDAINED</w:t>
      </w:r>
      <w:r w:rsidRPr="00D2362E">
        <w:rPr>
          <w:rFonts w:ascii="Times New Roman" w:eastAsia="Times New Roman" w:hAnsi="Times New Roman" w:cs="Times New Roman"/>
          <w:sz w:val="24"/>
          <w:szCs w:val="20"/>
        </w:rPr>
        <w:t>, by the Council of the City of Struthers, Ohio, ¾’s of all members elected thereto concurring:</w:t>
      </w:r>
    </w:p>
    <w:p w:rsidR="00D2362E" w:rsidRPr="00D2362E" w:rsidRDefault="00D2362E" w:rsidP="00D2362E">
      <w:pPr>
        <w:spacing w:after="0" w:line="240" w:lineRule="auto"/>
        <w:rPr>
          <w:rFonts w:ascii="Times New Roman" w:eastAsia="Times New Roman" w:hAnsi="Times New Roman" w:cs="Times New Roman"/>
          <w:sz w:val="24"/>
          <w:szCs w:val="20"/>
        </w:rPr>
      </w:pPr>
    </w:p>
    <w:p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SECTION 1:</w:t>
      </w:r>
      <w:r w:rsidRPr="00D2362E">
        <w:rPr>
          <w:rFonts w:ascii="Times New Roman" w:eastAsia="Times New Roman" w:hAnsi="Times New Roman" w:cs="Times New Roman"/>
          <w:sz w:val="24"/>
          <w:szCs w:val="20"/>
        </w:rPr>
        <w:t xml:space="preserve"> That to provide for the current expenses and expenditures of the City of Struthers, Ohio, during a temporary period in the First Quarter of 20</w:t>
      </w:r>
      <w:r w:rsidR="00E02D2C">
        <w:rPr>
          <w:rFonts w:ascii="Times New Roman" w:eastAsia="Times New Roman" w:hAnsi="Times New Roman" w:cs="Times New Roman"/>
          <w:sz w:val="24"/>
          <w:szCs w:val="20"/>
        </w:rPr>
        <w:t>20</w:t>
      </w:r>
      <w:r w:rsidRPr="00D2362E">
        <w:rPr>
          <w:rFonts w:ascii="Times New Roman" w:eastAsia="Times New Roman" w:hAnsi="Times New Roman" w:cs="Times New Roman"/>
          <w:sz w:val="24"/>
          <w:szCs w:val="20"/>
        </w:rPr>
        <w:t>, up to a maximum of ninety (90) days, the following sums to be and they are set aside and appropriated as follows:</w:t>
      </w:r>
    </w:p>
    <w:p w:rsidR="00D2362E" w:rsidRPr="00D2362E" w:rsidRDefault="00D2362E" w:rsidP="00D2362E">
      <w:pPr>
        <w:spacing w:after="0" w:line="240" w:lineRule="auto"/>
        <w:rPr>
          <w:rFonts w:ascii="Times New Roman" w:eastAsia="Times New Roman" w:hAnsi="Times New Roman" w:cs="Times New Roman"/>
          <w:sz w:val="24"/>
          <w:szCs w:val="20"/>
        </w:rPr>
      </w:pPr>
    </w:p>
    <w:p w:rsidR="009B27A0"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 xml:space="preserve">SECTION 2: </w:t>
      </w:r>
      <w:r w:rsidRPr="00D2362E">
        <w:rPr>
          <w:rFonts w:ascii="Times New Roman" w:eastAsia="Times New Roman" w:hAnsi="Times New Roman" w:cs="Times New Roman"/>
          <w:sz w:val="24"/>
          <w:szCs w:val="20"/>
        </w:rPr>
        <w:t>That there be appropriated from the General Fund:</w:t>
      </w:r>
    </w:p>
    <w:p w:rsidR="00B12914" w:rsidRDefault="00B12914" w:rsidP="00D2362E">
      <w:pPr>
        <w:spacing w:after="0" w:line="240" w:lineRule="auto"/>
        <w:rPr>
          <w:rFonts w:ascii="Times New Roman" w:eastAsia="Times New Roman" w:hAnsi="Times New Roman" w:cs="Times New Roman"/>
          <w:sz w:val="24"/>
          <w:szCs w:val="20"/>
        </w:rPr>
      </w:pPr>
    </w:p>
    <w:tbl>
      <w:tblPr>
        <w:tblW w:w="10677" w:type="dxa"/>
        <w:tblInd w:w="93" w:type="dxa"/>
        <w:tblLook w:val="04A0"/>
      </w:tblPr>
      <w:tblGrid>
        <w:gridCol w:w="4303"/>
        <w:gridCol w:w="784"/>
        <w:gridCol w:w="1048"/>
        <w:gridCol w:w="1155"/>
        <w:gridCol w:w="1725"/>
        <w:gridCol w:w="1662"/>
      </w:tblGrid>
      <w:tr w:rsidR="00B12914" w:rsidRPr="00B468DF" w:rsidTr="00574F5C">
        <w:trPr>
          <w:trHeight w:val="450"/>
        </w:trPr>
        <w:tc>
          <w:tcPr>
            <w:tcW w:w="4303" w:type="dxa"/>
            <w:noWrap/>
            <w:vAlign w:val="center"/>
            <w:hideMark/>
          </w:tcPr>
          <w:p w:rsidR="00B12914" w:rsidRDefault="00B12914" w:rsidP="00B12914">
            <w:pPr>
              <w:spacing w:after="0" w:line="240" w:lineRule="auto"/>
              <w:rPr>
                <w:rFonts w:ascii="Times New Roman" w:eastAsia="Times New Roman" w:hAnsi="Times New Roman" w:cs="Times New Roman"/>
                <w:b/>
                <w:bCs/>
                <w:color w:val="000000"/>
              </w:rPr>
            </w:pPr>
            <w:r w:rsidRPr="00B468DF">
              <w:rPr>
                <w:rFonts w:ascii="Times New Roman" w:eastAsia="Times New Roman" w:hAnsi="Times New Roman" w:cs="Times New Roman"/>
                <w:b/>
                <w:bCs/>
                <w:color w:val="000000"/>
              </w:rPr>
              <w:t>20</w:t>
            </w:r>
            <w:r w:rsidR="00E02D2C">
              <w:rPr>
                <w:rFonts w:ascii="Times New Roman" w:eastAsia="Times New Roman" w:hAnsi="Times New Roman" w:cs="Times New Roman"/>
                <w:b/>
                <w:bCs/>
                <w:color w:val="000000"/>
              </w:rPr>
              <w:t>20</w:t>
            </w:r>
            <w:r w:rsidRPr="00B468DF">
              <w:rPr>
                <w:rFonts w:ascii="Times New Roman" w:eastAsia="Times New Roman" w:hAnsi="Times New Roman" w:cs="Times New Roman"/>
                <w:b/>
                <w:bCs/>
                <w:color w:val="000000"/>
              </w:rPr>
              <w:t xml:space="preserve"> TEMPORARY BUDGE</w:t>
            </w:r>
            <w:r>
              <w:rPr>
                <w:rFonts w:ascii="Times New Roman" w:eastAsia="Times New Roman" w:hAnsi="Times New Roman" w:cs="Times New Roman"/>
                <w:b/>
                <w:bCs/>
                <w:color w:val="000000"/>
              </w:rPr>
              <w:t>T</w:t>
            </w:r>
          </w:p>
          <w:p w:rsidR="00B12914" w:rsidRPr="00B468DF" w:rsidRDefault="00B12914" w:rsidP="00B12914">
            <w:pPr>
              <w:spacing w:after="0" w:line="240" w:lineRule="auto"/>
              <w:rPr>
                <w:rFonts w:ascii="Times New Roman" w:eastAsia="Times New Roman" w:hAnsi="Times New Roman" w:cs="Times New Roman"/>
                <w:b/>
                <w:bCs/>
                <w:color w:val="000000"/>
              </w:rPr>
            </w:pPr>
          </w:p>
        </w:tc>
        <w:tc>
          <w:tcPr>
            <w:tcW w:w="784" w:type="dxa"/>
            <w:noWrap/>
            <w:vAlign w:val="bottom"/>
            <w:hideMark/>
          </w:tcPr>
          <w:p w:rsidR="00B12914" w:rsidRPr="00B468DF" w:rsidRDefault="00B12914" w:rsidP="00B12914">
            <w:pPr>
              <w:spacing w:after="0"/>
              <w:jc w:val="right"/>
            </w:pPr>
          </w:p>
        </w:tc>
        <w:tc>
          <w:tcPr>
            <w:tcW w:w="1048" w:type="dxa"/>
            <w:noWrap/>
            <w:vAlign w:val="bottom"/>
            <w:hideMark/>
          </w:tcPr>
          <w:p w:rsidR="00B12914" w:rsidRPr="00B468DF" w:rsidRDefault="00B12914" w:rsidP="00B12914">
            <w:pPr>
              <w:spacing w:after="0"/>
              <w:jc w:val="right"/>
            </w:pPr>
          </w:p>
        </w:tc>
        <w:tc>
          <w:tcPr>
            <w:tcW w:w="1155" w:type="dxa"/>
            <w:noWrap/>
            <w:vAlign w:val="bottom"/>
            <w:hideMark/>
          </w:tcPr>
          <w:p w:rsidR="00B12914" w:rsidRPr="00B468DF" w:rsidRDefault="00B12914" w:rsidP="00B12914">
            <w:pPr>
              <w:spacing w:after="0"/>
              <w:jc w:val="right"/>
            </w:pPr>
          </w:p>
        </w:tc>
        <w:tc>
          <w:tcPr>
            <w:tcW w:w="1725" w:type="dxa"/>
            <w:noWrap/>
            <w:vAlign w:val="bottom"/>
            <w:hideMark/>
          </w:tcPr>
          <w:p w:rsidR="00B12914" w:rsidRPr="00B468DF" w:rsidRDefault="00B12914" w:rsidP="00B12914">
            <w:pPr>
              <w:spacing w:after="0"/>
              <w:jc w:val="right"/>
            </w:pPr>
          </w:p>
        </w:tc>
        <w:tc>
          <w:tcPr>
            <w:tcW w:w="1662" w:type="dxa"/>
            <w:noWrap/>
            <w:vAlign w:val="bottom"/>
            <w:hideMark/>
          </w:tcPr>
          <w:p w:rsidR="00B12914" w:rsidRPr="00B468DF" w:rsidRDefault="00B12914" w:rsidP="00B12914">
            <w:pPr>
              <w:spacing w:after="0"/>
              <w:jc w:val="right"/>
              <w:rPr>
                <w:b/>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EXPENSES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FUND</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DEPART</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OBJECT</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78"/>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1100 COUNCIL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423"/>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COUNCIL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$17,000.00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$13,750.00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$1,250.00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LEGAL ADVERTISING</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53006</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$3,750.00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CODIFICATION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53007</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 xml:space="preserve">$6,000.00 </w:t>
            </w:r>
          </w:p>
        </w:tc>
        <w:tc>
          <w:tcPr>
            <w:tcW w:w="1662" w:type="dxa"/>
            <w:noWrap/>
            <w:vAlign w:val="bottom"/>
            <w:hideMark/>
          </w:tcPr>
          <w:p w:rsidR="00E02D2C" w:rsidRPr="005D48DA" w:rsidRDefault="00E02D2C" w:rsidP="005D48DA">
            <w:pPr>
              <w:pStyle w:val="NoSpacing"/>
              <w:rPr>
                <w:rFonts w:ascii="Cambria" w:hAnsi="Cambria"/>
              </w:rPr>
            </w:pPr>
          </w:p>
        </w:tc>
      </w:tr>
      <w:tr w:rsidR="00E02D2C"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 xml:space="preserve">$42,250.00 </w:t>
            </w:r>
          </w:p>
        </w:tc>
      </w:tr>
      <w:tr w:rsidR="00E02D2C" w:rsidTr="00574F5C">
        <w:trPr>
          <w:trHeight w:val="300"/>
        </w:trPr>
        <w:tc>
          <w:tcPr>
            <w:tcW w:w="4303" w:type="dxa"/>
            <w:noWrap/>
            <w:vAlign w:val="bottom"/>
            <w:hideMark/>
          </w:tcPr>
          <w:p w:rsidR="00E02D2C" w:rsidRDefault="00E02D2C" w:rsidP="00E02D2C">
            <w:pPr>
              <w:spacing w:after="0"/>
            </w:pPr>
          </w:p>
        </w:tc>
        <w:tc>
          <w:tcPr>
            <w:tcW w:w="784" w:type="dxa"/>
            <w:noWrap/>
            <w:vAlign w:val="bottom"/>
            <w:hideMark/>
          </w:tcPr>
          <w:p w:rsidR="00E02D2C" w:rsidRDefault="00E02D2C" w:rsidP="00E02D2C">
            <w:pPr>
              <w:spacing w:after="0"/>
            </w:pPr>
          </w:p>
        </w:tc>
        <w:tc>
          <w:tcPr>
            <w:tcW w:w="1048" w:type="dxa"/>
            <w:noWrap/>
            <w:vAlign w:val="bottom"/>
            <w:hideMark/>
          </w:tcPr>
          <w:p w:rsidR="00E02D2C" w:rsidRDefault="00E02D2C" w:rsidP="00E02D2C">
            <w:pPr>
              <w:spacing w:after="0"/>
            </w:pPr>
          </w:p>
        </w:tc>
        <w:tc>
          <w:tcPr>
            <w:tcW w:w="1155" w:type="dxa"/>
            <w:noWrap/>
            <w:vAlign w:val="bottom"/>
            <w:hideMark/>
          </w:tcPr>
          <w:p w:rsidR="00E02D2C" w:rsidRDefault="00E02D2C" w:rsidP="00E02D2C">
            <w:pPr>
              <w:spacing w:after="0"/>
            </w:pPr>
          </w:p>
        </w:tc>
        <w:tc>
          <w:tcPr>
            <w:tcW w:w="1725" w:type="dxa"/>
            <w:noWrap/>
            <w:vAlign w:val="bottom"/>
            <w:hideMark/>
          </w:tcPr>
          <w:p w:rsidR="00E02D2C" w:rsidRPr="000E54C4" w:rsidRDefault="00E02D2C" w:rsidP="00E02D2C">
            <w:pPr>
              <w:rPr>
                <w:rFonts w:ascii="Calibri" w:hAnsi="Calibri" w:cs="Calibri"/>
                <w:b/>
                <w:color w:val="000000"/>
              </w:rPr>
            </w:pPr>
          </w:p>
        </w:tc>
        <w:tc>
          <w:tcPr>
            <w:tcW w:w="1662" w:type="dxa"/>
            <w:noWrap/>
            <w:vAlign w:val="bottom"/>
            <w:hideMark/>
          </w:tcPr>
          <w:p w:rsidR="00E02D2C" w:rsidRPr="007E7271" w:rsidRDefault="00E02D2C" w:rsidP="00E02D2C">
            <w:pPr>
              <w:rPr>
                <w:rFonts w:ascii="Calibri" w:hAnsi="Calibri" w:cs="Calibri"/>
                <w:b/>
                <w:color w:val="000000"/>
              </w:rPr>
            </w:pPr>
          </w:p>
        </w:tc>
      </w:tr>
      <w:tr w:rsidR="00E02D2C" w:rsidTr="00574F5C">
        <w:trPr>
          <w:trHeight w:val="300"/>
        </w:trPr>
        <w:tc>
          <w:tcPr>
            <w:tcW w:w="4303" w:type="dxa"/>
            <w:noWrap/>
            <w:vAlign w:val="center"/>
            <w:hideMark/>
          </w:tcPr>
          <w:p w:rsidR="00E02D2C" w:rsidRPr="005D48DA" w:rsidRDefault="00E02D2C" w:rsidP="005D48DA">
            <w:pPr>
              <w:pStyle w:val="NoSpacing"/>
              <w:rPr>
                <w:b/>
              </w:rPr>
            </w:pPr>
            <w:r w:rsidRPr="005D48DA">
              <w:rPr>
                <w:b/>
              </w:rPr>
              <w:t>1110 CLERK OF COUNCIL</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1</w:t>
            </w:r>
          </w:p>
        </w:tc>
        <w:tc>
          <w:tcPr>
            <w:tcW w:w="1725" w:type="dxa"/>
            <w:noWrap/>
            <w:vAlign w:val="bottom"/>
            <w:hideMark/>
          </w:tcPr>
          <w:p w:rsidR="00E02D2C" w:rsidRPr="005D48DA" w:rsidRDefault="00E02D2C" w:rsidP="005D48DA">
            <w:pPr>
              <w:pStyle w:val="NoSpacing"/>
            </w:pP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Pr="005D48DA" w:rsidRDefault="00E02D2C" w:rsidP="005D48DA">
            <w:pPr>
              <w:pStyle w:val="NoSpacing"/>
            </w:pPr>
            <w:r w:rsidRPr="005D48DA">
              <w:t>CLERK/SECRETARY PAYROLL</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50006</w:t>
            </w:r>
          </w:p>
        </w:tc>
        <w:tc>
          <w:tcPr>
            <w:tcW w:w="1725" w:type="dxa"/>
            <w:noWrap/>
            <w:vAlign w:val="bottom"/>
            <w:hideMark/>
          </w:tcPr>
          <w:p w:rsidR="00E02D2C" w:rsidRPr="005D48DA" w:rsidRDefault="00E02D2C" w:rsidP="005D48DA">
            <w:pPr>
              <w:pStyle w:val="NoSpacing"/>
              <w:rPr>
                <w:b/>
              </w:rPr>
            </w:pPr>
            <w:r w:rsidRPr="005D48DA">
              <w:rPr>
                <w:b/>
              </w:rPr>
              <w:t xml:space="preserve">$8,287.77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Pr="005D48DA" w:rsidRDefault="00E02D2C" w:rsidP="005D48DA">
            <w:pPr>
              <w:pStyle w:val="NoSpacing"/>
            </w:pPr>
            <w:r w:rsidRPr="005D48DA">
              <w:t xml:space="preserve">LONGEVITY </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51101</w:t>
            </w:r>
          </w:p>
        </w:tc>
        <w:tc>
          <w:tcPr>
            <w:tcW w:w="1725" w:type="dxa"/>
            <w:noWrap/>
            <w:vAlign w:val="bottom"/>
            <w:hideMark/>
          </w:tcPr>
          <w:p w:rsidR="00E02D2C" w:rsidRPr="005D48DA" w:rsidRDefault="00E02D2C" w:rsidP="005D48DA">
            <w:pPr>
              <w:pStyle w:val="NoSpacing"/>
              <w:rPr>
                <w:b/>
              </w:rPr>
            </w:pPr>
            <w:r w:rsidRPr="005D48DA">
              <w:rPr>
                <w:b/>
              </w:rPr>
              <w:t xml:space="preserve">$0.00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Pr="005D48DA" w:rsidRDefault="00E02D2C" w:rsidP="005D48DA">
            <w:pPr>
              <w:pStyle w:val="NoSpacing"/>
            </w:pPr>
            <w:r w:rsidRPr="005D48DA">
              <w:t>HOSPITALIZATION</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51103</w:t>
            </w:r>
          </w:p>
        </w:tc>
        <w:tc>
          <w:tcPr>
            <w:tcW w:w="1725" w:type="dxa"/>
            <w:noWrap/>
            <w:vAlign w:val="bottom"/>
            <w:hideMark/>
          </w:tcPr>
          <w:p w:rsidR="00E02D2C" w:rsidRPr="005D48DA" w:rsidRDefault="00E02D2C" w:rsidP="005D48DA">
            <w:pPr>
              <w:pStyle w:val="NoSpacing"/>
              <w:rPr>
                <w:b/>
              </w:rPr>
            </w:pPr>
            <w:r w:rsidRPr="005D48DA">
              <w:rPr>
                <w:b/>
              </w:rPr>
              <w:t xml:space="preserve">$2,000.00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Pr="005D48DA" w:rsidRDefault="00E02D2C" w:rsidP="005D48DA">
            <w:pPr>
              <w:pStyle w:val="NoSpacing"/>
            </w:pPr>
            <w:r w:rsidRPr="005D48DA">
              <w:t>OPERATING EXPENSE</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53001</w:t>
            </w:r>
          </w:p>
        </w:tc>
        <w:tc>
          <w:tcPr>
            <w:tcW w:w="1725" w:type="dxa"/>
            <w:noWrap/>
            <w:vAlign w:val="bottom"/>
            <w:hideMark/>
          </w:tcPr>
          <w:p w:rsidR="00E02D2C" w:rsidRPr="005D48DA" w:rsidRDefault="00E02D2C" w:rsidP="005D48DA">
            <w:pPr>
              <w:pStyle w:val="NoSpacing"/>
              <w:rPr>
                <w:b/>
              </w:rPr>
            </w:pPr>
            <w:r w:rsidRPr="005D48DA">
              <w:rPr>
                <w:b/>
              </w:rPr>
              <w:t xml:space="preserve">$1,250.00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Pr="005D48DA" w:rsidRDefault="00E02D2C" w:rsidP="005D48DA">
            <w:pPr>
              <w:pStyle w:val="NoSpacing"/>
            </w:pPr>
            <w:r w:rsidRPr="005D48DA">
              <w:t>MATERIALS AND SUPPLIES</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1110</w:t>
            </w:r>
          </w:p>
        </w:tc>
        <w:tc>
          <w:tcPr>
            <w:tcW w:w="1155" w:type="dxa"/>
            <w:noWrap/>
            <w:vAlign w:val="center"/>
            <w:hideMark/>
          </w:tcPr>
          <w:p w:rsidR="00E02D2C" w:rsidRPr="005D48DA" w:rsidRDefault="00E02D2C" w:rsidP="005D48DA">
            <w:pPr>
              <w:pStyle w:val="NoSpacing"/>
            </w:pPr>
            <w:r w:rsidRPr="005D48DA">
              <w:t>52001</w:t>
            </w:r>
          </w:p>
        </w:tc>
        <w:tc>
          <w:tcPr>
            <w:tcW w:w="1725" w:type="dxa"/>
            <w:noWrap/>
            <w:vAlign w:val="bottom"/>
            <w:hideMark/>
          </w:tcPr>
          <w:p w:rsidR="00E02D2C" w:rsidRPr="005D48DA" w:rsidRDefault="00E02D2C" w:rsidP="005D48DA">
            <w:pPr>
              <w:pStyle w:val="NoSpacing"/>
              <w:rPr>
                <w:b/>
              </w:rPr>
            </w:pPr>
            <w:r w:rsidRPr="005D48DA">
              <w:rPr>
                <w:b/>
              </w:rPr>
              <w:t xml:space="preserve">$375.00 </w:t>
            </w:r>
          </w:p>
        </w:tc>
        <w:tc>
          <w:tcPr>
            <w:tcW w:w="1662" w:type="dxa"/>
            <w:noWrap/>
            <w:vAlign w:val="bottom"/>
            <w:hideMark/>
          </w:tcPr>
          <w:p w:rsidR="00E02D2C" w:rsidRPr="007E7271" w:rsidRDefault="00E02D2C" w:rsidP="005D48DA">
            <w:pPr>
              <w:pStyle w:val="NoSpacing"/>
              <w:rPr>
                <w:b/>
              </w:rPr>
            </w:pPr>
          </w:p>
        </w:tc>
      </w:tr>
      <w:tr w:rsidR="00E02D2C" w:rsidTr="00574F5C">
        <w:trPr>
          <w:trHeight w:val="405"/>
        </w:trPr>
        <w:tc>
          <w:tcPr>
            <w:tcW w:w="4303" w:type="dxa"/>
            <w:noWrap/>
            <w:vAlign w:val="bottom"/>
            <w:hideMark/>
          </w:tcPr>
          <w:p w:rsidR="00E02D2C" w:rsidRPr="005D48DA" w:rsidRDefault="00E02D2C" w:rsidP="005D48DA">
            <w:pPr>
              <w:pStyle w:val="NoSpacing"/>
            </w:pPr>
          </w:p>
        </w:tc>
        <w:tc>
          <w:tcPr>
            <w:tcW w:w="784" w:type="dxa"/>
            <w:noWrap/>
            <w:vAlign w:val="bottom"/>
            <w:hideMark/>
          </w:tcPr>
          <w:p w:rsidR="00E02D2C" w:rsidRPr="005D48DA" w:rsidRDefault="00E02D2C" w:rsidP="005D48DA">
            <w:pPr>
              <w:pStyle w:val="NoSpacing"/>
            </w:pPr>
          </w:p>
        </w:tc>
        <w:tc>
          <w:tcPr>
            <w:tcW w:w="1048" w:type="dxa"/>
            <w:noWrap/>
            <w:vAlign w:val="bottom"/>
            <w:hideMark/>
          </w:tcPr>
          <w:p w:rsidR="00E02D2C" w:rsidRPr="005D48DA" w:rsidRDefault="00E02D2C" w:rsidP="005D48DA">
            <w:pPr>
              <w:pStyle w:val="NoSpacing"/>
            </w:pPr>
          </w:p>
        </w:tc>
        <w:tc>
          <w:tcPr>
            <w:tcW w:w="1155" w:type="dxa"/>
            <w:noWrap/>
            <w:vAlign w:val="bottom"/>
            <w:hideMark/>
          </w:tcPr>
          <w:p w:rsidR="00E02D2C" w:rsidRPr="005D48DA" w:rsidRDefault="00E02D2C" w:rsidP="005D48DA">
            <w:pPr>
              <w:pStyle w:val="NoSpacing"/>
            </w:pPr>
          </w:p>
        </w:tc>
        <w:tc>
          <w:tcPr>
            <w:tcW w:w="1725" w:type="dxa"/>
            <w:noWrap/>
            <w:vAlign w:val="bottom"/>
            <w:hideMark/>
          </w:tcPr>
          <w:p w:rsidR="00E02D2C" w:rsidRPr="005D48DA" w:rsidRDefault="00E02D2C" w:rsidP="005D48DA">
            <w:pPr>
              <w:pStyle w:val="NoSpacing"/>
            </w:pPr>
          </w:p>
        </w:tc>
        <w:tc>
          <w:tcPr>
            <w:tcW w:w="1662" w:type="dxa"/>
            <w:noWrap/>
            <w:vAlign w:val="bottom"/>
            <w:hideMark/>
          </w:tcPr>
          <w:p w:rsidR="00E02D2C" w:rsidRPr="007E7271" w:rsidRDefault="00E02D2C" w:rsidP="005D48DA">
            <w:pPr>
              <w:pStyle w:val="NoSpacing"/>
              <w:rPr>
                <w:b/>
              </w:rPr>
            </w:pPr>
            <w:r w:rsidRPr="007E7271">
              <w:rPr>
                <w:b/>
              </w:rPr>
              <w:t xml:space="preserve">$11,912.77 </w:t>
            </w:r>
          </w:p>
        </w:tc>
      </w:tr>
      <w:tr w:rsidR="00E02D2C" w:rsidTr="00574F5C">
        <w:trPr>
          <w:trHeight w:val="162"/>
        </w:trPr>
        <w:tc>
          <w:tcPr>
            <w:tcW w:w="4303" w:type="dxa"/>
            <w:noWrap/>
            <w:vAlign w:val="bottom"/>
            <w:hideMark/>
          </w:tcPr>
          <w:p w:rsidR="00E02D2C" w:rsidRPr="005D48DA" w:rsidRDefault="00E02D2C" w:rsidP="005D48DA">
            <w:pPr>
              <w:pStyle w:val="NoSpacing"/>
            </w:pPr>
          </w:p>
        </w:tc>
        <w:tc>
          <w:tcPr>
            <w:tcW w:w="784" w:type="dxa"/>
            <w:noWrap/>
            <w:vAlign w:val="bottom"/>
            <w:hideMark/>
          </w:tcPr>
          <w:p w:rsidR="00E02D2C" w:rsidRPr="005D48DA" w:rsidRDefault="00E02D2C" w:rsidP="005D48DA">
            <w:pPr>
              <w:pStyle w:val="NoSpacing"/>
            </w:pPr>
          </w:p>
        </w:tc>
        <w:tc>
          <w:tcPr>
            <w:tcW w:w="1048" w:type="dxa"/>
            <w:noWrap/>
            <w:vAlign w:val="bottom"/>
            <w:hideMark/>
          </w:tcPr>
          <w:p w:rsidR="00E02D2C" w:rsidRPr="005D48DA" w:rsidRDefault="00E02D2C" w:rsidP="005D48DA">
            <w:pPr>
              <w:pStyle w:val="NoSpacing"/>
            </w:pPr>
          </w:p>
        </w:tc>
        <w:tc>
          <w:tcPr>
            <w:tcW w:w="1155" w:type="dxa"/>
            <w:noWrap/>
            <w:vAlign w:val="bottom"/>
            <w:hideMark/>
          </w:tcPr>
          <w:p w:rsidR="00E02D2C" w:rsidRPr="005D48DA" w:rsidRDefault="00E02D2C" w:rsidP="005D48DA">
            <w:pPr>
              <w:pStyle w:val="NoSpacing"/>
            </w:pPr>
          </w:p>
        </w:tc>
        <w:tc>
          <w:tcPr>
            <w:tcW w:w="1725" w:type="dxa"/>
            <w:noWrap/>
            <w:vAlign w:val="bottom"/>
            <w:hideMark/>
          </w:tcPr>
          <w:p w:rsidR="00E02D2C" w:rsidRPr="005D48DA" w:rsidRDefault="00E02D2C" w:rsidP="005D48DA">
            <w:pPr>
              <w:pStyle w:val="NoSpacing"/>
            </w:pP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b/>
              </w:rPr>
            </w:pPr>
            <w:r w:rsidRPr="005D48DA">
              <w:rPr>
                <w:b/>
              </w:rPr>
              <w:t>1200 MAYOR</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1</w:t>
            </w:r>
          </w:p>
        </w:tc>
        <w:tc>
          <w:tcPr>
            <w:tcW w:w="1725" w:type="dxa"/>
            <w:noWrap/>
            <w:vAlign w:val="bottom"/>
            <w:hideMark/>
          </w:tcPr>
          <w:p w:rsidR="00E02D2C" w:rsidRPr="005D48DA" w:rsidRDefault="00E02D2C" w:rsidP="005D48DA">
            <w:pPr>
              <w:pStyle w:val="NoSpacing"/>
            </w:pP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33"/>
        </w:trPr>
        <w:tc>
          <w:tcPr>
            <w:tcW w:w="4303" w:type="dxa"/>
            <w:noWrap/>
            <w:vAlign w:val="center"/>
            <w:hideMark/>
          </w:tcPr>
          <w:p w:rsidR="00E02D2C" w:rsidRPr="005D48DA" w:rsidRDefault="00E02D2C" w:rsidP="005D48DA">
            <w:pPr>
              <w:pStyle w:val="NoSpacing"/>
            </w:pPr>
            <w:r w:rsidRPr="005D48DA">
              <w:t>MAYORS PAYROLL</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50001</w:t>
            </w:r>
          </w:p>
        </w:tc>
        <w:tc>
          <w:tcPr>
            <w:tcW w:w="1725" w:type="dxa"/>
            <w:noWrap/>
            <w:vAlign w:val="bottom"/>
            <w:hideMark/>
          </w:tcPr>
          <w:p w:rsidR="00E02D2C" w:rsidRPr="005D48DA" w:rsidRDefault="00E02D2C" w:rsidP="005D48DA">
            <w:pPr>
              <w:pStyle w:val="NoSpacing"/>
              <w:rPr>
                <w:b/>
              </w:rPr>
            </w:pPr>
            <w:r w:rsidRPr="005D48DA">
              <w:rPr>
                <w:b/>
              </w:rPr>
              <w:t>$6,702.50</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pPr>
            <w:r w:rsidRPr="005D48DA">
              <w:t>CLERK/SECRETARY'S PAYROLL</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50006</w:t>
            </w:r>
          </w:p>
        </w:tc>
        <w:tc>
          <w:tcPr>
            <w:tcW w:w="1725" w:type="dxa"/>
            <w:noWrap/>
            <w:vAlign w:val="bottom"/>
            <w:hideMark/>
          </w:tcPr>
          <w:p w:rsidR="00E02D2C" w:rsidRPr="005D48DA" w:rsidRDefault="00E02D2C" w:rsidP="005D48DA">
            <w:pPr>
              <w:pStyle w:val="NoSpacing"/>
              <w:rPr>
                <w:b/>
              </w:rPr>
            </w:pPr>
            <w:r w:rsidRPr="005D48DA">
              <w:rPr>
                <w:b/>
              </w:rPr>
              <w:t xml:space="preserve">$8,287.77 </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pPr>
            <w:r w:rsidRPr="005D48DA">
              <w:t>LONGEVITY</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50012</w:t>
            </w:r>
          </w:p>
        </w:tc>
        <w:tc>
          <w:tcPr>
            <w:tcW w:w="1725" w:type="dxa"/>
            <w:noWrap/>
            <w:vAlign w:val="bottom"/>
            <w:hideMark/>
          </w:tcPr>
          <w:p w:rsidR="00E02D2C" w:rsidRPr="005D48DA" w:rsidRDefault="00E02D2C" w:rsidP="005D48DA">
            <w:pPr>
              <w:pStyle w:val="NoSpacing"/>
              <w:rPr>
                <w:b/>
              </w:rPr>
            </w:pPr>
            <w:r w:rsidRPr="005D48DA">
              <w:rPr>
                <w:b/>
              </w:rPr>
              <w:t xml:space="preserve">$0.00 </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pPr>
            <w:r w:rsidRPr="005D48DA">
              <w:t>HOSPITALIZATION</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51103</w:t>
            </w:r>
          </w:p>
        </w:tc>
        <w:tc>
          <w:tcPr>
            <w:tcW w:w="1725" w:type="dxa"/>
            <w:noWrap/>
            <w:vAlign w:val="bottom"/>
            <w:hideMark/>
          </w:tcPr>
          <w:p w:rsidR="00E02D2C" w:rsidRPr="005D48DA" w:rsidRDefault="00E02D2C" w:rsidP="005D48DA">
            <w:pPr>
              <w:pStyle w:val="NoSpacing"/>
              <w:rPr>
                <w:b/>
              </w:rPr>
            </w:pPr>
            <w:r w:rsidRPr="005D48DA">
              <w:rPr>
                <w:b/>
              </w:rPr>
              <w:t xml:space="preserve">$2,000.00 </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pPr>
            <w:r w:rsidRPr="005D48DA">
              <w:t>OPERATING EXPENSE</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53001</w:t>
            </w:r>
          </w:p>
        </w:tc>
        <w:tc>
          <w:tcPr>
            <w:tcW w:w="1725" w:type="dxa"/>
            <w:noWrap/>
            <w:vAlign w:val="bottom"/>
            <w:hideMark/>
          </w:tcPr>
          <w:p w:rsidR="00E02D2C" w:rsidRPr="005D48DA" w:rsidRDefault="00E02D2C" w:rsidP="005D48DA">
            <w:pPr>
              <w:pStyle w:val="NoSpacing"/>
              <w:rPr>
                <w:b/>
              </w:rPr>
            </w:pPr>
            <w:r w:rsidRPr="005D48DA">
              <w:rPr>
                <w:b/>
              </w:rPr>
              <w:t xml:space="preserve">$1,000.00 </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405"/>
        </w:trPr>
        <w:tc>
          <w:tcPr>
            <w:tcW w:w="4303" w:type="dxa"/>
            <w:noWrap/>
            <w:vAlign w:val="center"/>
            <w:hideMark/>
          </w:tcPr>
          <w:p w:rsidR="00E02D2C" w:rsidRPr="005D48DA" w:rsidRDefault="00E02D2C" w:rsidP="005D48DA">
            <w:pPr>
              <w:pStyle w:val="NoSpacing"/>
            </w:pPr>
            <w:r w:rsidRPr="005D48DA">
              <w:t>MATERIALS AND SUPPLIES</w:t>
            </w:r>
          </w:p>
        </w:tc>
        <w:tc>
          <w:tcPr>
            <w:tcW w:w="784" w:type="dxa"/>
            <w:noWrap/>
            <w:vAlign w:val="center"/>
            <w:hideMark/>
          </w:tcPr>
          <w:p w:rsidR="00E02D2C" w:rsidRPr="005D48DA" w:rsidRDefault="00E02D2C" w:rsidP="005D48DA">
            <w:pPr>
              <w:pStyle w:val="NoSpacing"/>
            </w:pPr>
            <w:r w:rsidRPr="005D48DA">
              <w:t>100</w:t>
            </w:r>
          </w:p>
        </w:tc>
        <w:tc>
          <w:tcPr>
            <w:tcW w:w="1048" w:type="dxa"/>
            <w:noWrap/>
            <w:vAlign w:val="center"/>
            <w:hideMark/>
          </w:tcPr>
          <w:p w:rsidR="00E02D2C" w:rsidRPr="005D48DA" w:rsidRDefault="00E02D2C" w:rsidP="005D48DA">
            <w:pPr>
              <w:pStyle w:val="NoSpacing"/>
            </w:pPr>
            <w:r w:rsidRPr="005D48DA">
              <w:t>1200</w:t>
            </w:r>
          </w:p>
        </w:tc>
        <w:tc>
          <w:tcPr>
            <w:tcW w:w="1155" w:type="dxa"/>
            <w:noWrap/>
            <w:vAlign w:val="center"/>
            <w:hideMark/>
          </w:tcPr>
          <w:p w:rsidR="00E02D2C" w:rsidRPr="005D48DA" w:rsidRDefault="00E02D2C" w:rsidP="005D48DA">
            <w:pPr>
              <w:pStyle w:val="NoSpacing"/>
            </w:pPr>
            <w:r w:rsidRPr="005D48DA">
              <w:t>52001</w:t>
            </w:r>
          </w:p>
        </w:tc>
        <w:tc>
          <w:tcPr>
            <w:tcW w:w="1725" w:type="dxa"/>
            <w:noWrap/>
            <w:vAlign w:val="bottom"/>
            <w:hideMark/>
          </w:tcPr>
          <w:p w:rsidR="00E02D2C" w:rsidRPr="005D48DA" w:rsidRDefault="00E02D2C" w:rsidP="005D48DA">
            <w:pPr>
              <w:pStyle w:val="NoSpacing"/>
              <w:rPr>
                <w:b/>
              </w:rPr>
            </w:pPr>
            <w:r w:rsidRPr="005D48DA">
              <w:rPr>
                <w:b/>
              </w:rPr>
              <w:t xml:space="preserve">$375.00 </w:t>
            </w:r>
          </w:p>
        </w:tc>
        <w:tc>
          <w:tcPr>
            <w:tcW w:w="1662" w:type="dxa"/>
            <w:noWrap/>
            <w:vAlign w:val="bottom"/>
            <w:hideMark/>
          </w:tcPr>
          <w:p w:rsidR="00E02D2C" w:rsidRPr="007E7271" w:rsidRDefault="00E02D2C" w:rsidP="005D48DA">
            <w:pPr>
              <w:pStyle w:val="NoSpacing"/>
              <w:rPr>
                <w:b/>
              </w:rPr>
            </w:pPr>
          </w:p>
        </w:tc>
      </w:tr>
      <w:tr w:rsidR="00E02D2C" w:rsidRPr="005D48DA" w:rsidTr="00574F5C">
        <w:trPr>
          <w:trHeight w:val="225"/>
        </w:trPr>
        <w:tc>
          <w:tcPr>
            <w:tcW w:w="4303" w:type="dxa"/>
            <w:noWrap/>
            <w:vAlign w:val="bottom"/>
            <w:hideMark/>
          </w:tcPr>
          <w:p w:rsidR="00E02D2C" w:rsidRPr="005D48DA" w:rsidRDefault="00E02D2C" w:rsidP="005D48DA">
            <w:pPr>
              <w:pStyle w:val="NoSpacing"/>
            </w:pPr>
          </w:p>
        </w:tc>
        <w:tc>
          <w:tcPr>
            <w:tcW w:w="784" w:type="dxa"/>
            <w:noWrap/>
            <w:vAlign w:val="bottom"/>
            <w:hideMark/>
          </w:tcPr>
          <w:p w:rsidR="00E02D2C" w:rsidRPr="005D48DA" w:rsidRDefault="00E02D2C" w:rsidP="005D48DA">
            <w:pPr>
              <w:pStyle w:val="NoSpacing"/>
            </w:pPr>
          </w:p>
        </w:tc>
        <w:tc>
          <w:tcPr>
            <w:tcW w:w="1048" w:type="dxa"/>
            <w:noWrap/>
            <w:vAlign w:val="bottom"/>
            <w:hideMark/>
          </w:tcPr>
          <w:p w:rsidR="00E02D2C" w:rsidRPr="005D48DA" w:rsidRDefault="00E02D2C" w:rsidP="005D48DA">
            <w:pPr>
              <w:pStyle w:val="NoSpacing"/>
            </w:pPr>
          </w:p>
        </w:tc>
        <w:tc>
          <w:tcPr>
            <w:tcW w:w="1155" w:type="dxa"/>
            <w:noWrap/>
            <w:vAlign w:val="bottom"/>
            <w:hideMark/>
          </w:tcPr>
          <w:p w:rsidR="00E02D2C" w:rsidRPr="005D48DA" w:rsidRDefault="00E02D2C" w:rsidP="005D48DA">
            <w:pPr>
              <w:pStyle w:val="NoSpacing"/>
            </w:pPr>
          </w:p>
        </w:tc>
        <w:tc>
          <w:tcPr>
            <w:tcW w:w="1725" w:type="dxa"/>
            <w:noWrap/>
            <w:vAlign w:val="bottom"/>
            <w:hideMark/>
          </w:tcPr>
          <w:p w:rsidR="00E02D2C" w:rsidRPr="005D48DA" w:rsidRDefault="00E02D2C" w:rsidP="005D48DA">
            <w:pPr>
              <w:pStyle w:val="NoSpacing"/>
            </w:pPr>
          </w:p>
        </w:tc>
        <w:tc>
          <w:tcPr>
            <w:tcW w:w="1662" w:type="dxa"/>
            <w:noWrap/>
            <w:vAlign w:val="bottom"/>
            <w:hideMark/>
          </w:tcPr>
          <w:p w:rsidR="00E02D2C" w:rsidRPr="007E7271" w:rsidRDefault="00E02D2C" w:rsidP="005D48DA">
            <w:pPr>
              <w:pStyle w:val="NoSpacing"/>
              <w:rPr>
                <w:b/>
              </w:rPr>
            </w:pPr>
            <w:r w:rsidRPr="007E7271">
              <w:rPr>
                <w:b/>
              </w:rPr>
              <w:t xml:space="preserve">$18,365.27 </w:t>
            </w:r>
          </w:p>
        </w:tc>
      </w:tr>
      <w:tr w:rsidR="00E02D2C" w:rsidTr="00574F5C">
        <w:trPr>
          <w:trHeight w:val="297"/>
        </w:trPr>
        <w:tc>
          <w:tcPr>
            <w:tcW w:w="4303" w:type="dxa"/>
            <w:noWrap/>
            <w:vAlign w:val="bottom"/>
            <w:hideMark/>
          </w:tcPr>
          <w:p w:rsidR="00E02D2C" w:rsidRDefault="00E02D2C" w:rsidP="00E02D2C">
            <w:pPr>
              <w:spacing w:after="0"/>
            </w:pPr>
          </w:p>
        </w:tc>
        <w:tc>
          <w:tcPr>
            <w:tcW w:w="784" w:type="dxa"/>
            <w:noWrap/>
            <w:vAlign w:val="bottom"/>
            <w:hideMark/>
          </w:tcPr>
          <w:p w:rsidR="00E02D2C" w:rsidRDefault="00E02D2C" w:rsidP="00E02D2C">
            <w:pPr>
              <w:spacing w:after="0"/>
            </w:pPr>
          </w:p>
        </w:tc>
        <w:tc>
          <w:tcPr>
            <w:tcW w:w="1048" w:type="dxa"/>
            <w:noWrap/>
            <w:vAlign w:val="bottom"/>
            <w:hideMark/>
          </w:tcPr>
          <w:p w:rsidR="00E02D2C" w:rsidRDefault="00E02D2C" w:rsidP="00E02D2C">
            <w:pPr>
              <w:spacing w:after="0"/>
            </w:pPr>
          </w:p>
        </w:tc>
        <w:tc>
          <w:tcPr>
            <w:tcW w:w="1155" w:type="dxa"/>
            <w:noWrap/>
            <w:vAlign w:val="bottom"/>
            <w:hideMark/>
          </w:tcPr>
          <w:p w:rsidR="00E02D2C" w:rsidRDefault="00E02D2C" w:rsidP="00E02D2C">
            <w:pPr>
              <w:spacing w:after="0"/>
            </w:pPr>
          </w:p>
        </w:tc>
        <w:tc>
          <w:tcPr>
            <w:tcW w:w="1725" w:type="dxa"/>
            <w:noWrap/>
            <w:vAlign w:val="bottom"/>
            <w:hideMark/>
          </w:tcPr>
          <w:p w:rsidR="00E02D2C" w:rsidRPr="000E54C4" w:rsidRDefault="00E02D2C" w:rsidP="00E02D2C">
            <w:pPr>
              <w:spacing w:after="0"/>
              <w:rPr>
                <w:b/>
              </w:rPr>
            </w:pPr>
          </w:p>
        </w:tc>
        <w:tc>
          <w:tcPr>
            <w:tcW w:w="1662" w:type="dxa"/>
            <w:noWrap/>
            <w:vAlign w:val="bottom"/>
            <w:hideMark/>
          </w:tcPr>
          <w:p w:rsidR="00E02D2C" w:rsidRPr="007E7271" w:rsidRDefault="00E02D2C" w:rsidP="00E02D2C">
            <w:pPr>
              <w:spacing w:after="0"/>
              <w:rPr>
                <w:b/>
              </w:rPr>
            </w:pPr>
          </w:p>
        </w:tc>
      </w:tr>
      <w:tr w:rsidR="00E02D2C" w:rsidTr="00574F5C">
        <w:trPr>
          <w:trHeight w:val="300"/>
        </w:trPr>
        <w:tc>
          <w:tcPr>
            <w:tcW w:w="4303" w:type="dxa"/>
            <w:noWrap/>
            <w:vAlign w:val="center"/>
            <w:hideMark/>
          </w:tcPr>
          <w:p w:rsidR="00E02D2C" w:rsidRPr="005D48DA" w:rsidRDefault="00E02D2C" w:rsidP="005D48DA">
            <w:pPr>
              <w:pStyle w:val="NoSpacing"/>
              <w:rPr>
                <w:b/>
              </w:rPr>
            </w:pPr>
            <w:r w:rsidRPr="005D48DA">
              <w:rPr>
                <w:b/>
              </w:rPr>
              <w:t>1300 TREASURER</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1</w:t>
            </w:r>
          </w:p>
        </w:tc>
        <w:tc>
          <w:tcPr>
            <w:tcW w:w="1725" w:type="dxa"/>
            <w:noWrap/>
            <w:vAlign w:val="bottom"/>
            <w:hideMark/>
          </w:tcPr>
          <w:p w:rsidR="00E02D2C" w:rsidRPr="000E54C4" w:rsidRDefault="00E02D2C" w:rsidP="005D48DA">
            <w:pPr>
              <w:pStyle w:val="NoSpacing"/>
            </w:pP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Default="00E02D2C" w:rsidP="005D48DA">
            <w:pPr>
              <w:pStyle w:val="NoSpacing"/>
            </w:pPr>
            <w:r>
              <w:t>TREASURER'S PAYROLL</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50001</w:t>
            </w:r>
          </w:p>
        </w:tc>
        <w:tc>
          <w:tcPr>
            <w:tcW w:w="1725" w:type="dxa"/>
            <w:noWrap/>
            <w:vAlign w:val="center"/>
            <w:hideMark/>
          </w:tcPr>
          <w:p w:rsidR="00E02D2C" w:rsidRPr="005D48DA" w:rsidRDefault="00E02D2C" w:rsidP="005D48DA">
            <w:pPr>
              <w:pStyle w:val="NoSpacing"/>
              <w:rPr>
                <w:b/>
              </w:rPr>
            </w:pPr>
            <w:r w:rsidRPr="005D48DA">
              <w:rPr>
                <w:b/>
              </w:rPr>
              <w:t xml:space="preserve">$2,750.00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Default="00E02D2C" w:rsidP="005D48DA">
            <w:pPr>
              <w:pStyle w:val="NoSpacing"/>
            </w:pPr>
            <w:r>
              <w:t>HOSPITALIZATION</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51103</w:t>
            </w:r>
          </w:p>
        </w:tc>
        <w:tc>
          <w:tcPr>
            <w:tcW w:w="1725" w:type="dxa"/>
            <w:noWrap/>
            <w:vAlign w:val="center"/>
            <w:hideMark/>
          </w:tcPr>
          <w:p w:rsidR="00E02D2C" w:rsidRPr="005D48DA" w:rsidRDefault="00E02D2C" w:rsidP="005D48DA">
            <w:pPr>
              <w:pStyle w:val="NoSpacing"/>
              <w:rPr>
                <w:b/>
              </w:rPr>
            </w:pPr>
            <w:r w:rsidRPr="005D48DA">
              <w:rPr>
                <w:b/>
              </w:rPr>
              <w:t>$125.00</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Default="00E02D2C" w:rsidP="005D48DA">
            <w:pPr>
              <w:pStyle w:val="NoSpacing"/>
            </w:pPr>
            <w:r>
              <w:t>OPERATING EXPENSE</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53001</w:t>
            </w:r>
          </w:p>
        </w:tc>
        <w:tc>
          <w:tcPr>
            <w:tcW w:w="1725" w:type="dxa"/>
            <w:noWrap/>
            <w:vAlign w:val="center"/>
            <w:hideMark/>
          </w:tcPr>
          <w:p w:rsidR="00E02D2C" w:rsidRPr="005D48DA" w:rsidRDefault="00E02D2C" w:rsidP="005D48DA">
            <w:pPr>
              <w:pStyle w:val="NoSpacing"/>
              <w:rPr>
                <w:b/>
              </w:rPr>
            </w:pPr>
            <w:r w:rsidRPr="005D48DA">
              <w:rPr>
                <w:b/>
              </w:rPr>
              <w:t xml:space="preserve">$1,250.00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Default="00E02D2C" w:rsidP="005D48DA">
            <w:pPr>
              <w:pStyle w:val="NoSpacing"/>
            </w:pPr>
            <w:r>
              <w:t>MATERIALS AND SUPPLIES</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52001</w:t>
            </w:r>
          </w:p>
        </w:tc>
        <w:tc>
          <w:tcPr>
            <w:tcW w:w="1725" w:type="dxa"/>
            <w:noWrap/>
            <w:vAlign w:val="center"/>
            <w:hideMark/>
          </w:tcPr>
          <w:p w:rsidR="00E02D2C" w:rsidRPr="005D48DA" w:rsidRDefault="00E02D2C" w:rsidP="005D48DA">
            <w:pPr>
              <w:pStyle w:val="NoSpacing"/>
              <w:rPr>
                <w:b/>
              </w:rPr>
            </w:pPr>
            <w:r w:rsidRPr="005D48DA">
              <w:rPr>
                <w:b/>
              </w:rPr>
              <w:t xml:space="preserve">$500.00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center"/>
            <w:hideMark/>
          </w:tcPr>
          <w:p w:rsidR="00E02D2C" w:rsidRDefault="00E02D2C" w:rsidP="005D48DA">
            <w:pPr>
              <w:pStyle w:val="NoSpacing"/>
            </w:pPr>
            <w:r>
              <w:t>BANK FEES</w:t>
            </w:r>
          </w:p>
        </w:tc>
        <w:tc>
          <w:tcPr>
            <w:tcW w:w="784" w:type="dxa"/>
            <w:noWrap/>
            <w:vAlign w:val="center"/>
            <w:hideMark/>
          </w:tcPr>
          <w:p w:rsidR="00E02D2C" w:rsidRDefault="00E02D2C" w:rsidP="005D48DA">
            <w:pPr>
              <w:pStyle w:val="NoSpacing"/>
            </w:pPr>
            <w:r>
              <w:t>100</w:t>
            </w:r>
          </w:p>
        </w:tc>
        <w:tc>
          <w:tcPr>
            <w:tcW w:w="1048" w:type="dxa"/>
            <w:noWrap/>
            <w:vAlign w:val="center"/>
            <w:hideMark/>
          </w:tcPr>
          <w:p w:rsidR="00E02D2C" w:rsidRDefault="00E02D2C" w:rsidP="005D48DA">
            <w:pPr>
              <w:pStyle w:val="NoSpacing"/>
            </w:pPr>
            <w:r>
              <w:t>1300</w:t>
            </w:r>
          </w:p>
        </w:tc>
        <w:tc>
          <w:tcPr>
            <w:tcW w:w="1155" w:type="dxa"/>
            <w:noWrap/>
            <w:vAlign w:val="center"/>
            <w:hideMark/>
          </w:tcPr>
          <w:p w:rsidR="00E02D2C" w:rsidRDefault="00E02D2C" w:rsidP="005D48DA">
            <w:pPr>
              <w:pStyle w:val="NoSpacing"/>
            </w:pPr>
            <w:r>
              <w:t>53008</w:t>
            </w:r>
          </w:p>
        </w:tc>
        <w:tc>
          <w:tcPr>
            <w:tcW w:w="1725" w:type="dxa"/>
            <w:noWrap/>
            <w:vAlign w:val="center"/>
            <w:hideMark/>
          </w:tcPr>
          <w:p w:rsidR="00E02D2C" w:rsidRPr="005D48DA" w:rsidRDefault="00E02D2C" w:rsidP="005D48DA">
            <w:pPr>
              <w:pStyle w:val="NoSpacing"/>
              <w:rPr>
                <w:b/>
              </w:rPr>
            </w:pPr>
            <w:r w:rsidRPr="005D48DA">
              <w:rPr>
                <w:b/>
              </w:rPr>
              <w:t xml:space="preserve">$625.00 </w:t>
            </w:r>
          </w:p>
        </w:tc>
        <w:tc>
          <w:tcPr>
            <w:tcW w:w="1662" w:type="dxa"/>
            <w:noWrap/>
            <w:vAlign w:val="bottom"/>
            <w:hideMark/>
          </w:tcPr>
          <w:p w:rsidR="00E02D2C" w:rsidRPr="007E7271" w:rsidRDefault="00E02D2C" w:rsidP="005D48DA">
            <w:pPr>
              <w:pStyle w:val="NoSpacing"/>
              <w:rPr>
                <w:b/>
              </w:rPr>
            </w:pPr>
          </w:p>
        </w:tc>
      </w:tr>
      <w:tr w:rsidR="00E02D2C" w:rsidTr="00574F5C">
        <w:trPr>
          <w:trHeight w:val="300"/>
        </w:trPr>
        <w:tc>
          <w:tcPr>
            <w:tcW w:w="4303" w:type="dxa"/>
            <w:noWrap/>
            <w:vAlign w:val="bottom"/>
            <w:hideMark/>
          </w:tcPr>
          <w:p w:rsidR="00E02D2C" w:rsidRDefault="00E02D2C" w:rsidP="005D48DA">
            <w:pPr>
              <w:pStyle w:val="NoSpacing"/>
            </w:pPr>
          </w:p>
        </w:tc>
        <w:tc>
          <w:tcPr>
            <w:tcW w:w="784" w:type="dxa"/>
            <w:noWrap/>
            <w:vAlign w:val="bottom"/>
            <w:hideMark/>
          </w:tcPr>
          <w:p w:rsidR="00E02D2C" w:rsidRDefault="00E02D2C" w:rsidP="005D48DA">
            <w:pPr>
              <w:pStyle w:val="NoSpacing"/>
            </w:pPr>
          </w:p>
        </w:tc>
        <w:tc>
          <w:tcPr>
            <w:tcW w:w="1048" w:type="dxa"/>
            <w:noWrap/>
            <w:vAlign w:val="bottom"/>
            <w:hideMark/>
          </w:tcPr>
          <w:p w:rsidR="00E02D2C" w:rsidRDefault="00E02D2C" w:rsidP="005D48DA">
            <w:pPr>
              <w:pStyle w:val="NoSpacing"/>
            </w:pPr>
          </w:p>
        </w:tc>
        <w:tc>
          <w:tcPr>
            <w:tcW w:w="1155" w:type="dxa"/>
            <w:noWrap/>
            <w:vAlign w:val="bottom"/>
            <w:hideMark/>
          </w:tcPr>
          <w:p w:rsidR="00E02D2C" w:rsidRDefault="00E02D2C" w:rsidP="005D48DA">
            <w:pPr>
              <w:pStyle w:val="NoSpacing"/>
            </w:pPr>
          </w:p>
        </w:tc>
        <w:tc>
          <w:tcPr>
            <w:tcW w:w="1725" w:type="dxa"/>
            <w:noWrap/>
            <w:vAlign w:val="bottom"/>
            <w:hideMark/>
          </w:tcPr>
          <w:p w:rsidR="00E02D2C" w:rsidRPr="000E54C4" w:rsidRDefault="00E02D2C" w:rsidP="005D48DA">
            <w:pPr>
              <w:pStyle w:val="NoSpacing"/>
            </w:pPr>
          </w:p>
        </w:tc>
        <w:tc>
          <w:tcPr>
            <w:tcW w:w="1662" w:type="dxa"/>
            <w:noWrap/>
            <w:vAlign w:val="center"/>
            <w:hideMark/>
          </w:tcPr>
          <w:p w:rsidR="00E02D2C" w:rsidRPr="007E7271" w:rsidRDefault="00E02D2C" w:rsidP="005D48DA">
            <w:pPr>
              <w:pStyle w:val="NoSpacing"/>
              <w:rPr>
                <w:b/>
              </w:rPr>
            </w:pPr>
            <w:r w:rsidRPr="007E7271">
              <w:rPr>
                <w:b/>
              </w:rPr>
              <w:t>$5,250.00</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1400 AUDITOR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lastRenderedPageBreak/>
              <w:t>AUDITOR'S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$7,555.00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DEPUTY AUDITORS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$5,801.44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CLERK/SECRETARY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$3,125.00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COMPUTER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53009</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COMPUTER OPERATIONS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POSTAGE MACHINE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1400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$36,481.44</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1500 LAW DIRECTOR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LAW DIRECTOR'S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$10,992.50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CLERK/SECRETARY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$8,287.77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$1,125.00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PROFESSIONAL/OUTSIDE SERVICES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LAW BOOKS/SUBSCRIPTIONS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1500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$28,030.27</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1600 INCOME TAX DEPARTMENT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TAX COMMISSIONER'S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$11,258.37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 TIME EMPLOYEES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$3,375.00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REFUNDS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1600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$35,133.37</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1700 GEN ADMIN S.S.D.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SSD'S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$14,901.38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0" w:type="auto"/>
            <w:vAlign w:val="center"/>
            <w:hideMark/>
          </w:tcPr>
          <w:p w:rsidR="00E02D2C" w:rsidRPr="005D48DA" w:rsidRDefault="00E02D2C" w:rsidP="005D48DA">
            <w:pPr>
              <w:pStyle w:val="NoSpacing"/>
              <w:rPr>
                <w:rFonts w:ascii="Cambria" w:hAnsi="Cambria"/>
              </w:rPr>
            </w:pPr>
            <w:r w:rsidRPr="005D48DA">
              <w:rPr>
                <w:rFonts w:ascii="Cambria" w:hAnsi="Cambria"/>
              </w:rPr>
              <w:t xml:space="preserve">    100</w:t>
            </w:r>
          </w:p>
        </w:tc>
        <w:tc>
          <w:tcPr>
            <w:tcW w:w="1048" w:type="dxa"/>
            <w:vAlign w:val="center"/>
            <w:hideMark/>
          </w:tcPr>
          <w:p w:rsidR="00E02D2C" w:rsidRPr="005D48DA" w:rsidRDefault="00E02D2C" w:rsidP="005D48DA">
            <w:pPr>
              <w:pStyle w:val="NoSpacing"/>
              <w:rPr>
                <w:rFonts w:ascii="Cambria" w:hAnsi="Cambria"/>
              </w:rPr>
            </w:pPr>
            <w:r w:rsidRPr="005D48DA">
              <w:rPr>
                <w:rFonts w:ascii="Cambria" w:hAnsi="Cambria"/>
              </w:rPr>
              <w:t xml:space="preserve">       1700</w:t>
            </w:r>
          </w:p>
        </w:tc>
        <w:tc>
          <w:tcPr>
            <w:tcW w:w="1155" w:type="dxa"/>
            <w:vAlign w:val="center"/>
            <w:hideMark/>
          </w:tcPr>
          <w:p w:rsidR="00E02D2C" w:rsidRPr="005D48DA" w:rsidRDefault="00E02D2C" w:rsidP="005D48DA">
            <w:pPr>
              <w:pStyle w:val="NoSpacing"/>
              <w:rPr>
                <w:rFonts w:ascii="Cambria" w:hAnsi="Cambria"/>
              </w:rPr>
            </w:pPr>
            <w:r w:rsidRPr="005D48DA">
              <w:rPr>
                <w:rFonts w:ascii="Cambria" w:hAnsi="Cambria"/>
              </w:rPr>
              <w:t xml:space="preserve">       53001</w:t>
            </w:r>
          </w:p>
        </w:tc>
        <w:tc>
          <w:tcPr>
            <w:tcW w:w="1725" w:type="dxa"/>
            <w:vAlign w:val="center"/>
            <w:hideMark/>
          </w:tcPr>
          <w:p w:rsidR="00E02D2C" w:rsidRPr="005D48DA" w:rsidRDefault="00E02D2C" w:rsidP="005D48DA">
            <w:pPr>
              <w:pStyle w:val="NoSpacing"/>
              <w:rPr>
                <w:rFonts w:ascii="Cambria" w:hAnsi="Cambria"/>
                <w:b/>
              </w:rPr>
            </w:pPr>
            <w:r w:rsidRPr="005D48DA">
              <w:rPr>
                <w:rFonts w:ascii="Cambria" w:hAnsi="Cambria"/>
                <w:b/>
              </w:rPr>
              <w:t xml:space="preserve">            $1,000.00</w:t>
            </w:r>
          </w:p>
        </w:tc>
        <w:tc>
          <w:tcPr>
            <w:tcW w:w="1662" w:type="dxa"/>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SAFETY AWARENESS TRAINING</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PROFESSIONAL/OUTSIDE SERVICES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1700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$25,351.38</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1800 BUILDINGS &amp; LANDS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CUSTODIAN'S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$7,475.68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UTILITIES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$9,125.00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MAINT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$1,125.00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COMMUNICATION SERVICES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CAPITAL IMPROVEMENTS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$ 9,750.00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$39,475.68</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lastRenderedPageBreak/>
              <w:t>2000 POLICE DEPARTMENT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CHIEF'S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$14,281.25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FULL TIME POLICE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 TIME POLICE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OVERTIME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HOLIDAY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CLERK/SECRETARY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$8,287.77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CLOTHING ALLOWANCE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HAZARDOUS/EXPOSURE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COMPENSATORY TIME CASH-OUT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$13,750.00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$1,875.00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MAINT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$31,250.00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K-9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ACCRUED LIABILITY POLICE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6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$357,819.02</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p>
        </w:tc>
        <w:tc>
          <w:tcPr>
            <w:tcW w:w="784" w:type="dxa"/>
            <w:noWrap/>
            <w:vAlign w:val="center"/>
            <w:hideMark/>
          </w:tcPr>
          <w:p w:rsidR="00E02D2C" w:rsidRPr="005D48DA" w:rsidRDefault="00E02D2C" w:rsidP="005D48DA">
            <w:pPr>
              <w:pStyle w:val="NoSpacing"/>
              <w:rPr>
                <w:rFonts w:ascii="Cambria" w:hAnsi="Cambria"/>
              </w:rPr>
            </w:pPr>
          </w:p>
        </w:tc>
        <w:tc>
          <w:tcPr>
            <w:tcW w:w="1048" w:type="dxa"/>
            <w:noWrap/>
            <w:vAlign w:val="center"/>
            <w:hideMark/>
          </w:tcPr>
          <w:p w:rsidR="00E02D2C" w:rsidRPr="005D48DA" w:rsidRDefault="00E02D2C" w:rsidP="005D48DA">
            <w:pPr>
              <w:pStyle w:val="NoSpacing"/>
              <w:rPr>
                <w:rFonts w:ascii="Cambria" w:hAnsi="Cambria"/>
              </w:rPr>
            </w:pPr>
          </w:p>
        </w:tc>
        <w:tc>
          <w:tcPr>
            <w:tcW w:w="1155" w:type="dxa"/>
            <w:noWrap/>
            <w:vAlign w:val="center"/>
            <w:hideMark/>
          </w:tcPr>
          <w:p w:rsidR="00E02D2C" w:rsidRPr="005D48DA" w:rsidRDefault="00E02D2C" w:rsidP="005D48DA">
            <w:pPr>
              <w:pStyle w:val="NoSpacing"/>
              <w:rPr>
                <w:rFonts w:ascii="Cambria" w:hAnsi="Cambria"/>
              </w:rPr>
            </w:pP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2100 POLICE CIVILIAN DISPATCH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FULL TIME DISPATCH</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$32,500.00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OVERTIME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 TIME DISPATCH</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$13,750.00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$51,250.00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3000 FIRE DEPARTMENT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CHIEF'S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$14,281.25</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FULLTIME FIREMEN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 TIME FIREMEN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OVERTIME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HOLIDAY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CLOTHING ALLOWANCE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45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TRAINING / PERFORMANCE STD.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&amp;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UTILITIES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$6,500.00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CAPITAL IMPROVEMENTS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$13,750.00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MAINT &amp;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$16,250.00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$6,250.00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 xml:space="preserve">$220,531.25 </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4000 PARK &amp; PLAYGROUND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CARETAKER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$7,475.68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PART-TIME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UTILITIES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lastRenderedPageBreak/>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$1,875.00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MAINT &amp; REPAIRS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CAPITAL IMPROVEMENT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$31,100.68</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p>
        </w:tc>
        <w:tc>
          <w:tcPr>
            <w:tcW w:w="784" w:type="dxa"/>
            <w:noWrap/>
            <w:vAlign w:val="center"/>
            <w:hideMark/>
          </w:tcPr>
          <w:p w:rsidR="00E02D2C" w:rsidRPr="005D48DA" w:rsidRDefault="00E02D2C" w:rsidP="005D48DA">
            <w:pPr>
              <w:pStyle w:val="NoSpacing"/>
              <w:rPr>
                <w:rFonts w:ascii="Cambria" w:hAnsi="Cambria"/>
              </w:rPr>
            </w:pPr>
          </w:p>
        </w:tc>
        <w:tc>
          <w:tcPr>
            <w:tcW w:w="1048" w:type="dxa"/>
            <w:noWrap/>
            <w:vAlign w:val="center"/>
            <w:hideMark/>
          </w:tcPr>
          <w:p w:rsidR="00E02D2C" w:rsidRPr="005D48DA" w:rsidRDefault="00E02D2C" w:rsidP="005D48DA">
            <w:pPr>
              <w:pStyle w:val="NoSpacing"/>
              <w:rPr>
                <w:rFonts w:ascii="Cambria" w:hAnsi="Cambria"/>
              </w:rPr>
            </w:pPr>
          </w:p>
        </w:tc>
        <w:tc>
          <w:tcPr>
            <w:tcW w:w="1155" w:type="dxa"/>
            <w:noWrap/>
            <w:vAlign w:val="center"/>
            <w:hideMark/>
          </w:tcPr>
          <w:p w:rsidR="00E02D2C" w:rsidRPr="005D48DA" w:rsidRDefault="00E02D2C" w:rsidP="005D48DA">
            <w:pPr>
              <w:pStyle w:val="NoSpacing"/>
              <w:rPr>
                <w:rFonts w:ascii="Cambria" w:hAnsi="Cambria"/>
              </w:rPr>
            </w:pP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5000 MUNICIPAL COURT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JUDGE'S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$5,550.00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FILL IN JUDGE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$1,875.00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 OF COURTS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BAILIFFS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CLERKS/SECRETARY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 TIME EMPLOYEES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PROBATION OFFICER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50020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$10,000.00</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MEDICARE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$13,000.00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PROFESSIONAL/OUTSIDE SERVICE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LAW BOOKS/SUBSCRIPTIONS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$1,250.00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BANK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CAPITAL IMPROVEMENTS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$12,500.00</w:t>
            </w:r>
          </w:p>
        </w:tc>
        <w:tc>
          <w:tcPr>
            <w:tcW w:w="1662" w:type="dxa"/>
            <w:noWrap/>
            <w:vAlign w:val="center"/>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$164,300.00</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p>
        </w:tc>
        <w:tc>
          <w:tcPr>
            <w:tcW w:w="784" w:type="dxa"/>
            <w:vMerge w:val="restart"/>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vMerge w:val="restart"/>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vMerge w:val="restart"/>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vMerge w:val="restart"/>
            <w:noWrap/>
            <w:vAlign w:val="bottom"/>
            <w:hideMark/>
          </w:tcPr>
          <w:p w:rsidR="00E02D2C" w:rsidRPr="005D48DA" w:rsidRDefault="00E02D2C" w:rsidP="005D48DA">
            <w:pPr>
              <w:pStyle w:val="NoSpacing"/>
              <w:rPr>
                <w:rFonts w:ascii="Cambria" w:hAnsi="Cambria"/>
              </w:rPr>
            </w:pPr>
          </w:p>
        </w:tc>
        <w:tc>
          <w:tcPr>
            <w:tcW w:w="1662" w:type="dxa"/>
            <w:vMerge w:val="restart"/>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9000 MISCELLANEOUS</w:t>
            </w:r>
          </w:p>
        </w:tc>
        <w:tc>
          <w:tcPr>
            <w:tcW w:w="0" w:type="auto"/>
            <w:vMerge/>
            <w:vAlign w:val="center"/>
            <w:hideMark/>
          </w:tcPr>
          <w:p w:rsidR="00E02D2C" w:rsidRPr="005D48DA" w:rsidRDefault="00E02D2C" w:rsidP="005D48DA">
            <w:pPr>
              <w:pStyle w:val="NoSpacing"/>
              <w:rPr>
                <w:rFonts w:ascii="Cambria" w:hAnsi="Cambria"/>
              </w:rPr>
            </w:pPr>
          </w:p>
        </w:tc>
        <w:tc>
          <w:tcPr>
            <w:tcW w:w="0" w:type="auto"/>
            <w:vMerge/>
            <w:vAlign w:val="center"/>
            <w:hideMark/>
          </w:tcPr>
          <w:p w:rsidR="00E02D2C" w:rsidRPr="005D48DA" w:rsidRDefault="00E02D2C" w:rsidP="005D48DA">
            <w:pPr>
              <w:pStyle w:val="NoSpacing"/>
              <w:rPr>
                <w:rFonts w:ascii="Cambria" w:hAnsi="Cambria"/>
              </w:rPr>
            </w:pPr>
          </w:p>
        </w:tc>
        <w:tc>
          <w:tcPr>
            <w:tcW w:w="0" w:type="auto"/>
            <w:vMerge/>
            <w:vAlign w:val="center"/>
            <w:hideMark/>
          </w:tcPr>
          <w:p w:rsidR="00E02D2C" w:rsidRPr="005D48DA" w:rsidRDefault="00E02D2C" w:rsidP="005D48DA">
            <w:pPr>
              <w:pStyle w:val="NoSpacing"/>
              <w:rPr>
                <w:rFonts w:ascii="Cambria" w:hAnsi="Cambria"/>
              </w:rPr>
            </w:pPr>
          </w:p>
        </w:tc>
        <w:tc>
          <w:tcPr>
            <w:tcW w:w="0" w:type="auto"/>
            <w:vMerge/>
            <w:vAlign w:val="center"/>
            <w:hideMark/>
          </w:tcPr>
          <w:p w:rsidR="00E02D2C" w:rsidRPr="005D48DA" w:rsidRDefault="00E02D2C" w:rsidP="005D48DA">
            <w:pPr>
              <w:pStyle w:val="NoSpacing"/>
              <w:rPr>
                <w:rFonts w:ascii="Cambria" w:hAnsi="Cambria"/>
              </w:rPr>
            </w:pPr>
          </w:p>
        </w:tc>
        <w:tc>
          <w:tcPr>
            <w:tcW w:w="0" w:type="auto"/>
            <w:vMerge/>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FUND MEDICAL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$10,000.00</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WORKMAN'S COMPENSATION PREMIUM</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UNEMPLOYMENT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$30,000.00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RETIREMENT/SEVERANCE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$60,000.00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LIABILITY INSURANCE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$100,000.00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STATE &amp; COUNTY AUDITOR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53019</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ELECTION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COUNTY HEALTH PAYMENT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60"/>
        </w:trPr>
        <w:tc>
          <w:tcPr>
            <w:tcW w:w="4303" w:type="dxa"/>
            <w:noWrap/>
            <w:vAlign w:val="center"/>
          </w:tcPr>
          <w:p w:rsidR="00E02D2C" w:rsidRPr="005D48DA" w:rsidRDefault="00E02D2C" w:rsidP="005D48DA">
            <w:pPr>
              <w:pStyle w:val="NoSpacing"/>
              <w:rPr>
                <w:rFonts w:ascii="Cambria" w:hAnsi="Cambria"/>
              </w:rPr>
            </w:pPr>
            <w:r w:rsidRPr="005D48DA">
              <w:rPr>
                <w:rFonts w:ascii="Cambria" w:hAnsi="Cambria"/>
              </w:rPr>
              <w:t>CAPITAL IMPROVEMENTS</w:t>
            </w:r>
          </w:p>
        </w:tc>
        <w:tc>
          <w:tcPr>
            <w:tcW w:w="784" w:type="dxa"/>
            <w:noWrap/>
            <w:vAlign w:val="center"/>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tcPr>
          <w:p w:rsidR="00E02D2C" w:rsidRPr="005D48DA" w:rsidRDefault="00E02D2C" w:rsidP="005D48DA">
            <w:pPr>
              <w:pStyle w:val="NoSpacing"/>
              <w:rPr>
                <w:rFonts w:ascii="Cambria" w:hAnsi="Cambria"/>
                <w:b/>
              </w:rPr>
            </w:pPr>
            <w:r w:rsidRPr="005D48DA">
              <w:rPr>
                <w:rFonts w:ascii="Cambria" w:hAnsi="Cambria"/>
                <w:b/>
              </w:rPr>
              <w:t xml:space="preserve">$10,000.00 </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60"/>
        </w:trPr>
        <w:tc>
          <w:tcPr>
            <w:tcW w:w="4303" w:type="dxa"/>
            <w:noWrap/>
            <w:vAlign w:val="center"/>
          </w:tcPr>
          <w:p w:rsidR="00E02D2C" w:rsidRPr="005D48DA" w:rsidRDefault="00E02D2C" w:rsidP="005D48DA">
            <w:pPr>
              <w:pStyle w:val="NoSpacing"/>
              <w:rPr>
                <w:rFonts w:ascii="Cambria" w:hAnsi="Cambria"/>
              </w:rPr>
            </w:pPr>
            <w:r w:rsidRPr="005D48DA">
              <w:rPr>
                <w:rFonts w:ascii="Cambria" w:hAnsi="Cambria"/>
              </w:rPr>
              <w:t>238 ELM</w:t>
            </w:r>
          </w:p>
        </w:tc>
        <w:tc>
          <w:tcPr>
            <w:tcW w:w="784" w:type="dxa"/>
            <w:noWrap/>
            <w:vAlign w:val="center"/>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tcPr>
          <w:p w:rsidR="00E02D2C" w:rsidRPr="005D48DA" w:rsidRDefault="00E02D2C" w:rsidP="005D48DA">
            <w:pPr>
              <w:pStyle w:val="NoSpacing"/>
              <w:rPr>
                <w:rFonts w:ascii="Cambria" w:hAnsi="Cambria"/>
              </w:rPr>
            </w:pPr>
            <w:r w:rsidRPr="005D48DA">
              <w:rPr>
                <w:rFonts w:ascii="Cambria" w:hAnsi="Cambria"/>
              </w:rPr>
              <w:t>55002</w:t>
            </w:r>
          </w:p>
        </w:tc>
        <w:tc>
          <w:tcPr>
            <w:tcW w:w="1725" w:type="dxa"/>
            <w:noWrap/>
            <w:vAlign w:val="center"/>
          </w:tcPr>
          <w:p w:rsidR="00E02D2C" w:rsidRPr="005D48DA" w:rsidRDefault="00E02D2C" w:rsidP="005D48DA">
            <w:pPr>
              <w:pStyle w:val="NoSpacing"/>
              <w:rPr>
                <w:rFonts w:ascii="Cambria" w:hAnsi="Cambria"/>
                <w:b/>
              </w:rPr>
            </w:pPr>
            <w:r w:rsidRPr="005D48DA">
              <w:rPr>
                <w:rFonts w:ascii="Cambria" w:hAnsi="Cambria"/>
                <w:b/>
              </w:rPr>
              <w:t>$2,500.00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DEMOLITION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RLF ADMIN FEE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CONTINGENT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CIVIL SERVICE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ENGINEER SERVICES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STREET LIGHTS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MUNICIPAL LEAGUE/EDATA</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GENERAL FUND OPERS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51101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$46,000.00</w:t>
            </w:r>
          </w:p>
        </w:tc>
        <w:tc>
          <w:tcPr>
            <w:tcW w:w="1662" w:type="dxa"/>
            <w:noWrap/>
            <w:vAlign w:val="center"/>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354,000.00</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TRANSFERS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TRANSFER TO AUTO GAS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59001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TRANSFER TO RECYCLING PROGRAM</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59002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$25,000.00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TRANSFER TO ELDERLY VAN OPERATIONS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59003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TRANSFER POLICE PENSION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59004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TRANSFER FIRE PENSION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100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59005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$143,750.00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TOTAL GENERAL</w:t>
            </w:r>
          </w:p>
        </w:tc>
        <w:tc>
          <w:tcPr>
            <w:tcW w:w="784" w:type="dxa"/>
            <w:noWrap/>
            <w:vAlign w:val="bottom"/>
            <w:hideMark/>
          </w:tcPr>
          <w:p w:rsidR="00E02D2C" w:rsidRPr="005D48DA" w:rsidRDefault="00E02D2C" w:rsidP="005D48DA">
            <w:pPr>
              <w:pStyle w:val="NoSpacing"/>
              <w:rPr>
                <w:rFonts w:ascii="Cambria" w:hAnsi="Cambria"/>
                <w:b/>
              </w:rPr>
            </w:pPr>
          </w:p>
        </w:tc>
        <w:tc>
          <w:tcPr>
            <w:tcW w:w="1048" w:type="dxa"/>
            <w:noWrap/>
            <w:vAlign w:val="bottom"/>
            <w:hideMark/>
          </w:tcPr>
          <w:p w:rsidR="00E02D2C" w:rsidRPr="005D48DA" w:rsidRDefault="00E02D2C" w:rsidP="005D48DA">
            <w:pPr>
              <w:pStyle w:val="NoSpacing"/>
              <w:rPr>
                <w:rFonts w:ascii="Cambria" w:hAnsi="Cambria"/>
                <w:b/>
              </w:rPr>
            </w:pPr>
          </w:p>
        </w:tc>
        <w:tc>
          <w:tcPr>
            <w:tcW w:w="1155" w:type="dxa"/>
            <w:noWrap/>
            <w:vAlign w:val="bottom"/>
            <w:hideMark/>
          </w:tcPr>
          <w:p w:rsidR="00E02D2C" w:rsidRPr="005D48DA" w:rsidRDefault="00E02D2C" w:rsidP="005D48DA">
            <w:pPr>
              <w:pStyle w:val="NoSpacing"/>
              <w:rPr>
                <w:rFonts w:ascii="Cambria" w:hAnsi="Cambria"/>
                <w:b/>
              </w:rPr>
            </w:pP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$1,565,001.13</w:t>
            </w: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SPECIAL REVENUE FUNDS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DRUG FINE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245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SPECIAL POLICE OPERATIONS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245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$3,750.00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FEDERAL FORFEITURE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250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SPEICIAL POLICE OPERATIONS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250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$500.00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LAW ENFORCEMENT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240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SPECIAL POLICE OPERATIONS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240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$3,750.00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PARK MEETING ROOM</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RENTAL REFUNDS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$1,175.00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$4,675.00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COURT COMPUTER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225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$5,000.00</w:t>
            </w: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COURT IMPROVEMENTS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230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$22,500.00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$22,500.00</w:t>
            </w: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IDAT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235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TREATMENT SERVICES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235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53029</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$45,000.00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$45,000.00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STREET RESURFACING LEVY</w:t>
            </w: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center"/>
          </w:tcPr>
          <w:p w:rsidR="00E02D2C" w:rsidRPr="005D48DA" w:rsidRDefault="00E02D2C" w:rsidP="005D48DA">
            <w:pPr>
              <w:pStyle w:val="NoSpacing"/>
              <w:rPr>
                <w:rFonts w:ascii="Cambria" w:hAnsi="Cambria"/>
              </w:rPr>
            </w:pPr>
          </w:p>
        </w:tc>
        <w:tc>
          <w:tcPr>
            <w:tcW w:w="1725" w:type="dxa"/>
            <w:noWrap/>
            <w:vAlign w:val="center"/>
          </w:tcPr>
          <w:p w:rsidR="00E02D2C" w:rsidRPr="005D48DA" w:rsidRDefault="00E02D2C" w:rsidP="005D48DA">
            <w:pPr>
              <w:pStyle w:val="NoSpacing"/>
              <w:rPr>
                <w:rFonts w:ascii="Cambria" w:hAnsi="Cambria"/>
                <w:b/>
              </w:rPr>
            </w:pPr>
          </w:p>
        </w:tc>
        <w:tc>
          <w:tcPr>
            <w:tcW w:w="1662" w:type="dxa"/>
            <w:noWrap/>
            <w:vAlign w:val="center"/>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STREET RESURFACING LEVY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215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$95,000.00 </w:t>
            </w: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STREET RESURFACING LEVY FEES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215</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53019</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$5,000.00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$100,000.00</w:t>
            </w:r>
          </w:p>
        </w:tc>
      </w:tr>
      <w:tr w:rsidR="00E02D2C" w:rsidRPr="005D48DA" w:rsidTr="00574F5C">
        <w:trPr>
          <w:trHeight w:val="300"/>
        </w:trPr>
        <w:tc>
          <w:tcPr>
            <w:tcW w:w="4303" w:type="dxa"/>
            <w:noWrap/>
            <w:vAlign w:val="center"/>
          </w:tcPr>
          <w:p w:rsidR="00E02D2C" w:rsidRPr="007E7271" w:rsidRDefault="00E02D2C" w:rsidP="005D48DA">
            <w:pPr>
              <w:pStyle w:val="NoSpacing"/>
              <w:rPr>
                <w:rFonts w:ascii="Cambria" w:hAnsi="Cambria"/>
                <w:b/>
              </w:rPr>
            </w:pP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7000 STATE HIGHWAY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EMPLOYEE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$8,750.00 </w:t>
            </w: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$8,750.00</w:t>
            </w: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7000 PERMISSIVE AUTO</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 AND SUUPLIES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$21,250.00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ACTIVITY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255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$0.00</w:t>
            </w: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RLF PROJECTS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9000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$10,000.00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4000 ELDERLY VAN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EMPLOYEE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$3,625.00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MEDICARE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265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4000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$5,455.00</w:t>
            </w:r>
          </w:p>
        </w:tc>
      </w:tr>
      <w:tr w:rsidR="00E02D2C" w:rsidRPr="005D48DA" w:rsidTr="00574F5C">
        <w:trPr>
          <w:trHeight w:val="300"/>
        </w:trPr>
        <w:tc>
          <w:tcPr>
            <w:tcW w:w="4303" w:type="dxa"/>
            <w:noWrap/>
            <w:vAlign w:val="bottom"/>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r w:rsidRPr="007E7271">
              <w:rPr>
                <w:rFonts w:ascii="Cambria" w:hAnsi="Cambria"/>
                <w:b/>
              </w:rPr>
              <w:t>VIP</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270</w:t>
            </w: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$158.60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 xml:space="preserve">$158.60 </w:t>
            </w:r>
          </w:p>
        </w:tc>
      </w:tr>
      <w:tr w:rsidR="00E02D2C" w:rsidRPr="005D48DA" w:rsidTr="00574F5C">
        <w:trPr>
          <w:trHeight w:val="300"/>
        </w:trPr>
        <w:tc>
          <w:tcPr>
            <w:tcW w:w="4303" w:type="dxa"/>
            <w:noWrap/>
            <w:vAlign w:val="bottom"/>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r w:rsidRPr="007E7271">
              <w:rPr>
                <w:rFonts w:ascii="Cambria" w:hAnsi="Cambria"/>
                <w:b/>
              </w:rPr>
              <w:t>MUNICIPAL PROBATION SERVICES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275</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53029</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$25,000.00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$25,000.00</w:t>
            </w:r>
          </w:p>
        </w:tc>
      </w:tr>
      <w:tr w:rsidR="00E02D2C" w:rsidRPr="005D48DA" w:rsidTr="00574F5C">
        <w:trPr>
          <w:trHeight w:val="300"/>
        </w:trPr>
        <w:tc>
          <w:tcPr>
            <w:tcW w:w="4303" w:type="dxa"/>
            <w:noWrap/>
            <w:vAlign w:val="bottom"/>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574F5C" w:rsidRDefault="00574F5C" w:rsidP="005D48DA">
            <w:pPr>
              <w:pStyle w:val="NoSpacing"/>
              <w:rPr>
                <w:rFonts w:ascii="Cambria" w:hAnsi="Cambria"/>
                <w:b/>
              </w:rPr>
            </w:pPr>
          </w:p>
          <w:p w:rsidR="00E02D2C" w:rsidRPr="007E7271" w:rsidRDefault="00E02D2C" w:rsidP="005D48DA">
            <w:pPr>
              <w:pStyle w:val="NoSpacing"/>
              <w:rPr>
                <w:rFonts w:ascii="Cambria" w:hAnsi="Cambria"/>
                <w:b/>
              </w:rPr>
            </w:pPr>
            <w:r w:rsidRPr="007E7271">
              <w:rPr>
                <w:rFonts w:ascii="Cambria" w:hAnsi="Cambria"/>
                <w:b/>
              </w:rPr>
              <w:t>IDAM</w:t>
            </w:r>
          </w:p>
        </w:tc>
        <w:tc>
          <w:tcPr>
            <w:tcW w:w="784" w:type="dxa"/>
            <w:noWrap/>
            <w:vAlign w:val="bottom"/>
            <w:hideMark/>
          </w:tcPr>
          <w:p w:rsidR="00574F5C" w:rsidRDefault="00574F5C" w:rsidP="005D48DA">
            <w:pPr>
              <w:pStyle w:val="NoSpacing"/>
              <w:rPr>
                <w:rFonts w:ascii="Cambria" w:hAnsi="Cambria"/>
              </w:rPr>
            </w:pPr>
          </w:p>
          <w:p w:rsidR="00E02D2C" w:rsidRPr="005D48DA" w:rsidRDefault="00E02D2C" w:rsidP="005D48DA">
            <w:pPr>
              <w:pStyle w:val="NoSpacing"/>
              <w:rPr>
                <w:rFonts w:ascii="Cambria" w:hAnsi="Cambria"/>
              </w:rPr>
            </w:pPr>
            <w:r w:rsidRPr="005D48DA">
              <w:rPr>
                <w:rFonts w:ascii="Cambria" w:hAnsi="Cambria"/>
              </w:rPr>
              <w:t>280</w:t>
            </w: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r w:rsidRPr="007E7271">
              <w:rPr>
                <w:rFonts w:ascii="Cambria" w:hAnsi="Cambria"/>
                <w:b/>
              </w:rPr>
              <w:t>TREATMENT SERVICES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280</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53029</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$625.00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$625.00</w:t>
            </w:r>
          </w:p>
        </w:tc>
      </w:tr>
      <w:tr w:rsidR="00E02D2C" w:rsidRPr="005D48DA" w:rsidTr="00574F5C">
        <w:trPr>
          <w:trHeight w:val="300"/>
        </w:trPr>
        <w:tc>
          <w:tcPr>
            <w:tcW w:w="4303" w:type="dxa"/>
            <w:noWrap/>
            <w:vAlign w:val="bottom"/>
          </w:tcPr>
          <w:p w:rsidR="00E02D2C" w:rsidRPr="007E7271" w:rsidRDefault="00E02D2C" w:rsidP="005D48DA">
            <w:pPr>
              <w:pStyle w:val="NoSpacing"/>
              <w:rPr>
                <w:rFonts w:ascii="Cambria" w:hAnsi="Cambria"/>
                <w:b/>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tcPr>
          <w:p w:rsidR="00E02D2C" w:rsidRPr="007E7271" w:rsidRDefault="00E02D2C" w:rsidP="005D48DA">
            <w:pPr>
              <w:pStyle w:val="NoSpacing"/>
              <w:rPr>
                <w:rFonts w:ascii="Cambria" w:hAnsi="Cambria"/>
                <w:b/>
              </w:rPr>
            </w:pPr>
            <w:r w:rsidRPr="007E7271">
              <w:rPr>
                <w:rFonts w:ascii="Cambria" w:hAnsi="Cambria"/>
                <w:b/>
              </w:rPr>
              <w:t>COURT SPECIAL PROJECTS</w:t>
            </w:r>
          </w:p>
        </w:tc>
        <w:tc>
          <w:tcPr>
            <w:tcW w:w="784" w:type="dxa"/>
            <w:noWrap/>
            <w:vAlign w:val="bottom"/>
          </w:tcPr>
          <w:p w:rsidR="00E02D2C" w:rsidRPr="005D48DA" w:rsidRDefault="00E02D2C" w:rsidP="005D48DA">
            <w:pPr>
              <w:pStyle w:val="NoSpacing"/>
              <w:rPr>
                <w:rFonts w:ascii="Cambria" w:hAnsi="Cambria"/>
              </w:rPr>
            </w:pPr>
            <w:r w:rsidRPr="005D48DA">
              <w:rPr>
                <w:rFonts w:ascii="Cambria" w:hAnsi="Cambria"/>
              </w:rPr>
              <w:t>285</w:t>
            </w:r>
          </w:p>
        </w:tc>
        <w:tc>
          <w:tcPr>
            <w:tcW w:w="1048" w:type="dxa"/>
            <w:noWrap/>
            <w:vAlign w:val="bottom"/>
          </w:tcPr>
          <w:p w:rsidR="00E02D2C" w:rsidRPr="005D48DA" w:rsidRDefault="00E02D2C" w:rsidP="005D48DA">
            <w:pPr>
              <w:pStyle w:val="NoSpacing"/>
              <w:rPr>
                <w:rFonts w:ascii="Cambria" w:hAnsi="Cambria"/>
              </w:rPr>
            </w:pPr>
            <w:r w:rsidRPr="005D48DA">
              <w:rPr>
                <w:rFonts w:ascii="Cambria" w:hAnsi="Cambria"/>
              </w:rPr>
              <w:t>5000</w:t>
            </w:r>
          </w:p>
        </w:tc>
        <w:tc>
          <w:tcPr>
            <w:tcW w:w="1155" w:type="dxa"/>
            <w:noWrap/>
            <w:vAlign w:val="bottom"/>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tcPr>
          <w:p w:rsidR="00E02D2C" w:rsidRPr="005D48DA" w:rsidRDefault="00E02D2C" w:rsidP="005D48DA">
            <w:pPr>
              <w:pStyle w:val="NoSpacing"/>
              <w:rPr>
                <w:rFonts w:ascii="Cambria" w:hAnsi="Cambria"/>
                <w:b/>
              </w:rPr>
            </w:pPr>
            <w:r w:rsidRPr="005D48DA">
              <w:rPr>
                <w:rFonts w:ascii="Cambria" w:hAnsi="Cambria"/>
                <w:b/>
              </w:rPr>
              <w:t>$10,000.00</w:t>
            </w:r>
          </w:p>
        </w:tc>
        <w:tc>
          <w:tcPr>
            <w:tcW w:w="1662" w:type="dxa"/>
            <w:noWrap/>
            <w:vAlign w:val="bottom"/>
          </w:tcPr>
          <w:p w:rsidR="00E02D2C" w:rsidRPr="007E7271" w:rsidRDefault="00E02D2C" w:rsidP="005D48DA">
            <w:pPr>
              <w:pStyle w:val="NoSpacing"/>
              <w:rPr>
                <w:rFonts w:ascii="Cambria" w:hAnsi="Cambria"/>
                <w:b/>
              </w:rPr>
            </w:pPr>
            <w:r w:rsidRPr="007E7271">
              <w:rPr>
                <w:rFonts w:ascii="Cambria" w:hAnsi="Cambria"/>
                <w:b/>
              </w:rPr>
              <w:t>$10,000.00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b/>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7000 STREET CON &amp; MAINT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 xml:space="preserve">WORING FOREMAN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$13,898.75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EMPLOYEES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PART-TIME LABOR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 xml:space="preserve">OVERTIME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MEDICARE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EXPOSURE/HAZARD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RETIREMENT/SEVERANCE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WORKMAN'S COMPENSATION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 xml:space="preserve">UNEMPLOYMENT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EXPENSE/LIABILITY INS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GENERAL MAIN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SPECIAL ASSESS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200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7000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53019</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$158,898.75</w:t>
            </w:r>
          </w:p>
        </w:tc>
      </w:tr>
      <w:tr w:rsidR="00E02D2C" w:rsidRPr="005D48DA" w:rsidTr="00574F5C">
        <w:trPr>
          <w:trHeight w:val="300"/>
        </w:trPr>
        <w:tc>
          <w:tcPr>
            <w:tcW w:w="4303" w:type="dxa"/>
            <w:noWrap/>
            <w:vAlign w:val="bottom"/>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7E7271" w:rsidRDefault="00E02D2C" w:rsidP="005D48DA">
            <w:pPr>
              <w:pStyle w:val="NoSpacing"/>
              <w:rPr>
                <w:rFonts w:ascii="Cambria" w:hAnsi="Cambria"/>
                <w:b/>
              </w:rPr>
            </w:pPr>
            <w:r w:rsidRPr="007E7271">
              <w:rPr>
                <w:rFonts w:ascii="Cambria" w:hAnsi="Cambria"/>
                <w:b/>
              </w:rPr>
              <w:t>CAPITAL OUTLAY/SPECIAL PROJECTS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400</w:t>
            </w: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ENTERPRISE FUNDS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b/>
              </w:rPr>
            </w:pPr>
            <w:r w:rsidRPr="005D48DA">
              <w:rPr>
                <w:rFonts w:ascii="Cambria" w:hAnsi="Cambria"/>
                <w:b/>
              </w:rPr>
              <w:t>6000 SEWAGE DISPOSAL OPERATING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SUPERINTENDANTS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$18,250.00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EMPLOYEES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CLERK/SECRETARY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$3,375.00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OVERTIME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50010</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$23,750.00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HOLIDAY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LONGEVITY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MEDICARE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$35,000.00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HOSPITALIZATION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$53,750.00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EXPOSURE/HAZARD PAY</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RETIREMENT/SEVERANCE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50017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WORKMAN'S COMPENSATION PREMIUM</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UNEMPLOYMENT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OPERATING/ADMIN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$46,250.00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UTILITIES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$85,000.00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AQUA BILL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$15,000.00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 xml:space="preserve">PROFESSIONAL/OUTSIDE SERVICES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$41,250.00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SLUDGE HAULING</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$28,750.00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COLLECTIONS BILLING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53025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$3,000.00</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lastRenderedPageBreak/>
              <w:t>GENERAL MAINT AND 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EQUIPMENT REPLACEMENT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$26,250.00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CAPITAL IMPROVEMENTS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VEHICLE MAINT/REPAIR</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53004</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$2,000.00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GASOLINE/DIESEL FUEL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CHEMICALS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52005</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$32,500.00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MATERIALS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$728,375.00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b/>
              </w:rPr>
              <w:t>6100 SEWEGE DISPOSAL BOND</w:t>
            </w:r>
            <w:r w:rsidRPr="005D48DA">
              <w:rPr>
                <w:rFonts w:ascii="Cambria" w:hAnsi="Cambria"/>
              </w:rPr>
              <w:t xml:space="preserve"> RETIREMENT </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LOAN REPAYMENT PRICIPAL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$175,000.00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LOAN REPAYMENT INTEREST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55003</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r w:rsidRPr="005D48DA">
              <w:rPr>
                <w:rFonts w:ascii="Cambria" w:hAnsi="Cambria"/>
              </w:rPr>
              <w:t xml:space="preserve">CAPITAL IMPROVEMENT </w:t>
            </w:r>
          </w:p>
        </w:tc>
        <w:tc>
          <w:tcPr>
            <w:tcW w:w="784" w:type="dxa"/>
            <w:noWrap/>
            <w:vAlign w:val="center"/>
          </w:tcPr>
          <w:p w:rsidR="00E02D2C" w:rsidRPr="005D48DA" w:rsidRDefault="00E02D2C" w:rsidP="005D48DA">
            <w:pPr>
              <w:pStyle w:val="NoSpacing"/>
              <w:rPr>
                <w:rFonts w:ascii="Cambria" w:hAnsi="Cambria"/>
              </w:rPr>
            </w:pPr>
            <w:r w:rsidRPr="005D48DA">
              <w:rPr>
                <w:rFonts w:ascii="Cambria" w:hAnsi="Cambria"/>
              </w:rPr>
              <w:t>505</w:t>
            </w:r>
          </w:p>
        </w:tc>
        <w:tc>
          <w:tcPr>
            <w:tcW w:w="1048" w:type="dxa"/>
            <w:noWrap/>
            <w:vAlign w:val="center"/>
          </w:tcPr>
          <w:p w:rsidR="00E02D2C" w:rsidRPr="005D48DA" w:rsidRDefault="00E02D2C" w:rsidP="005D48DA">
            <w:pPr>
              <w:pStyle w:val="NoSpacing"/>
              <w:rPr>
                <w:rFonts w:ascii="Cambria" w:hAnsi="Cambria"/>
              </w:rPr>
            </w:pPr>
            <w:r w:rsidRPr="005D48DA">
              <w:rPr>
                <w:rFonts w:ascii="Cambria" w:hAnsi="Cambria"/>
              </w:rPr>
              <w:t>6100</w:t>
            </w:r>
          </w:p>
        </w:tc>
        <w:tc>
          <w:tcPr>
            <w:tcW w:w="1155" w:type="dxa"/>
            <w:noWrap/>
            <w:vAlign w:val="center"/>
          </w:tcPr>
          <w:p w:rsidR="00E02D2C" w:rsidRPr="005D48DA" w:rsidRDefault="00E02D2C" w:rsidP="005D48DA">
            <w:pPr>
              <w:pStyle w:val="NoSpacing"/>
              <w:rPr>
                <w:rFonts w:ascii="Cambria" w:hAnsi="Cambria"/>
              </w:rPr>
            </w:pPr>
            <w:r w:rsidRPr="005D48DA">
              <w:rPr>
                <w:rFonts w:ascii="Cambria" w:hAnsi="Cambria"/>
              </w:rPr>
              <w:t>55001</w:t>
            </w:r>
          </w:p>
        </w:tc>
        <w:tc>
          <w:tcPr>
            <w:tcW w:w="1725" w:type="dxa"/>
            <w:noWrap/>
            <w:vAlign w:val="center"/>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BANK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6100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53008</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$20.00</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$205,020.00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b/>
              </w:rPr>
              <w:t>6200 STORM WATER MANAGEMENT</w:t>
            </w:r>
            <w:r w:rsidRPr="005D48DA">
              <w:rPr>
                <w:rFonts w:ascii="Cambria" w:hAnsi="Cambria"/>
              </w:rPr>
              <w:t xml:space="preserve">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6200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CLERK/SECRETARY PAYROLL</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50006</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$3,125.00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MATERIAL AND SUPPLIES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52001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LOAN REPAYMENT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510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6200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55002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$103,125.00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7E7271" w:rsidRDefault="00E02D2C" w:rsidP="005D48DA">
            <w:pPr>
              <w:pStyle w:val="NoSpacing"/>
              <w:rPr>
                <w:rFonts w:ascii="Cambria" w:hAnsi="Cambria"/>
                <w:b/>
              </w:rPr>
            </w:pPr>
            <w:r w:rsidRPr="007E7271">
              <w:rPr>
                <w:rFonts w:ascii="Cambria" w:hAnsi="Cambria"/>
                <w:b/>
              </w:rPr>
              <w:t>AGENCY FUNDS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800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POLICE PENSION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$50,000.00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POLICE PENSION FEES</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2000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53019</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center"/>
          </w:tcPr>
          <w:p w:rsidR="00E02D2C" w:rsidRPr="005D48DA" w:rsidRDefault="00E02D2C" w:rsidP="005D48DA">
            <w:pPr>
              <w:pStyle w:val="NoSpacing"/>
              <w:rPr>
                <w:rFonts w:ascii="Cambria" w:hAnsi="Cambria"/>
              </w:rPr>
            </w:pPr>
          </w:p>
        </w:tc>
        <w:tc>
          <w:tcPr>
            <w:tcW w:w="1725" w:type="dxa"/>
            <w:noWrap/>
            <w:vAlign w:val="center"/>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$50,000.00</w:t>
            </w: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center"/>
          </w:tcPr>
          <w:p w:rsidR="00E02D2C" w:rsidRPr="005D48DA" w:rsidRDefault="00E02D2C" w:rsidP="005D48DA">
            <w:pPr>
              <w:pStyle w:val="NoSpacing"/>
              <w:rPr>
                <w:rFonts w:ascii="Cambria" w:hAnsi="Cambria"/>
              </w:rPr>
            </w:pPr>
          </w:p>
        </w:tc>
        <w:tc>
          <w:tcPr>
            <w:tcW w:w="1725" w:type="dxa"/>
            <w:noWrap/>
            <w:vAlign w:val="center"/>
          </w:tcPr>
          <w:p w:rsidR="00E02D2C" w:rsidRPr="005D48DA" w:rsidRDefault="00E02D2C" w:rsidP="005D48DA">
            <w:pPr>
              <w:pStyle w:val="NoSpacing"/>
              <w:rPr>
                <w:rFonts w:ascii="Cambria" w:hAnsi="Cambria"/>
                <w:b/>
              </w:rPr>
            </w:pPr>
          </w:p>
        </w:tc>
        <w:tc>
          <w:tcPr>
            <w:tcW w:w="1662" w:type="dxa"/>
            <w:noWrap/>
            <w:vAlign w:val="bottom"/>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FIRE PENSION</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810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51107</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$35,000.00 </w:t>
            </w: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FIRE PENSION FEES</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810</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53019</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$35,000.00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UNDERGROUND TANK</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815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TANK INSURANCE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815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1800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$11,000.00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$11,000.00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FIRE RECOVERY FUND</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PROPERTY COMPLIANCE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820</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3000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53032</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RECYCLING PROGRAM GRANT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701</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8200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701</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8200</w:t>
            </w:r>
          </w:p>
        </w:tc>
        <w:tc>
          <w:tcPr>
            <w:tcW w:w="1155" w:type="dxa"/>
            <w:noWrap/>
            <w:vAlign w:val="center"/>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 xml:space="preserve">$9,000.00 </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$9,000.00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PROGRAM INCOME CDBG</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704</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8300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704</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8300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$1,664.00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$1,664.00</w:t>
            </w: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PROGRAM INCOME CHIP</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705</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8400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705</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8400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$8,571.73</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$8,571.73</w:t>
            </w: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p>
        </w:tc>
        <w:tc>
          <w:tcPr>
            <w:tcW w:w="784" w:type="dxa"/>
            <w:noWrap/>
            <w:vAlign w:val="center"/>
          </w:tcPr>
          <w:p w:rsidR="00E02D2C" w:rsidRPr="005D48DA" w:rsidRDefault="00E02D2C" w:rsidP="005D48DA">
            <w:pPr>
              <w:pStyle w:val="NoSpacing"/>
              <w:rPr>
                <w:rFonts w:ascii="Cambria" w:hAnsi="Cambria"/>
              </w:rPr>
            </w:pPr>
          </w:p>
        </w:tc>
        <w:tc>
          <w:tcPr>
            <w:tcW w:w="1048" w:type="dxa"/>
            <w:noWrap/>
            <w:vAlign w:val="center"/>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center"/>
          </w:tcPr>
          <w:p w:rsidR="00E02D2C" w:rsidRPr="005D48DA" w:rsidRDefault="00E02D2C" w:rsidP="005D48DA">
            <w:pPr>
              <w:pStyle w:val="NoSpacing"/>
              <w:rPr>
                <w:rFonts w:ascii="Cambria" w:hAnsi="Cambria"/>
                <w:b/>
              </w:rPr>
            </w:pPr>
          </w:p>
        </w:tc>
        <w:tc>
          <w:tcPr>
            <w:tcW w:w="1662" w:type="dxa"/>
            <w:noWrap/>
            <w:vAlign w:val="center"/>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ECONOMIC DEVELOPMENT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706</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8500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p>
        </w:tc>
        <w:tc>
          <w:tcPr>
            <w:tcW w:w="1662" w:type="dxa"/>
            <w:noWrap/>
            <w:vAlign w:val="center"/>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706</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8500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$620.92</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$620.92</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METHANE GAS PROJECT</w:t>
            </w:r>
          </w:p>
        </w:tc>
        <w:tc>
          <w:tcPr>
            <w:tcW w:w="784" w:type="dxa"/>
            <w:noWrap/>
            <w:vAlign w:val="center"/>
            <w:hideMark/>
          </w:tcPr>
          <w:p w:rsidR="00E02D2C" w:rsidRPr="005D48DA" w:rsidRDefault="00E02D2C" w:rsidP="005D48DA">
            <w:pPr>
              <w:pStyle w:val="NoSpacing"/>
              <w:rPr>
                <w:rFonts w:ascii="Cambria" w:hAnsi="Cambria"/>
              </w:rPr>
            </w:pPr>
            <w:r w:rsidRPr="005D48DA">
              <w:rPr>
                <w:rFonts w:ascii="Cambria" w:hAnsi="Cambria"/>
              </w:rPr>
              <w:t>707</w:t>
            </w:r>
          </w:p>
        </w:tc>
        <w:tc>
          <w:tcPr>
            <w:tcW w:w="1048" w:type="dxa"/>
            <w:noWrap/>
            <w:vAlign w:val="center"/>
            <w:hideMark/>
          </w:tcPr>
          <w:p w:rsidR="00E02D2C" w:rsidRPr="005D48DA" w:rsidRDefault="00E02D2C" w:rsidP="005D48DA">
            <w:pPr>
              <w:pStyle w:val="NoSpacing"/>
              <w:rPr>
                <w:rFonts w:ascii="Cambria" w:hAnsi="Cambria"/>
              </w:rPr>
            </w:pPr>
            <w:r w:rsidRPr="005D48DA">
              <w:rPr>
                <w:rFonts w:ascii="Cambria" w:hAnsi="Cambria"/>
              </w:rPr>
              <w:t>8600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t>OPERATING EXPENSE</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 xml:space="preserve">707 </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8600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bottom"/>
            <w:hideMark/>
          </w:tcPr>
          <w:p w:rsidR="00E02D2C" w:rsidRPr="005D48DA" w:rsidRDefault="00E02D2C" w:rsidP="005D48DA">
            <w:pPr>
              <w:pStyle w:val="NoSpacing"/>
              <w:rPr>
                <w:rFonts w:ascii="Cambria" w:hAnsi="Cambria"/>
                <w:b/>
              </w:rPr>
            </w:pPr>
            <w:r w:rsidRPr="005D48DA">
              <w:rPr>
                <w:rFonts w:ascii="Cambria" w:hAnsi="Cambria"/>
                <w:b/>
              </w:rPr>
              <w:t>$2,940.00</w:t>
            </w:r>
          </w:p>
        </w:tc>
        <w:tc>
          <w:tcPr>
            <w:tcW w:w="1662" w:type="dxa"/>
            <w:noWrap/>
            <w:vAlign w:val="bottom"/>
            <w:hideMark/>
          </w:tcPr>
          <w:p w:rsidR="00E02D2C" w:rsidRPr="007E7271" w:rsidRDefault="00E02D2C" w:rsidP="005D48DA">
            <w:pPr>
              <w:pStyle w:val="NoSpacing"/>
              <w:rPr>
                <w:rFonts w:ascii="Cambria" w:hAnsi="Cambria"/>
                <w:b/>
              </w:rPr>
            </w:pPr>
            <w:r w:rsidRPr="007E7271">
              <w:rPr>
                <w:rFonts w:ascii="Cambria" w:hAnsi="Cambria"/>
                <w:b/>
              </w:rPr>
              <w:t>$2,940.00</w:t>
            </w: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34C2" w:rsidRDefault="00E034C2" w:rsidP="005D48DA">
            <w:pPr>
              <w:pStyle w:val="NoSpacing"/>
              <w:rPr>
                <w:rFonts w:ascii="Cambria" w:hAnsi="Cambria"/>
              </w:rPr>
            </w:pPr>
          </w:p>
          <w:p w:rsidR="00E034C2" w:rsidRDefault="00E034C2" w:rsidP="005D48DA">
            <w:pPr>
              <w:pStyle w:val="NoSpacing"/>
              <w:rPr>
                <w:rFonts w:ascii="Cambria" w:hAnsi="Cambria"/>
              </w:rPr>
            </w:pPr>
          </w:p>
          <w:p w:rsidR="00E02D2C" w:rsidRPr="005D48DA" w:rsidRDefault="00E02D2C" w:rsidP="005D48DA">
            <w:pPr>
              <w:pStyle w:val="NoSpacing"/>
              <w:rPr>
                <w:rFonts w:ascii="Cambria" w:hAnsi="Cambria"/>
              </w:rPr>
            </w:pPr>
            <w:r w:rsidRPr="005D48DA">
              <w:rPr>
                <w:rFonts w:ascii="Cambria" w:hAnsi="Cambria"/>
              </w:rPr>
              <w:t>SEPTAGE RECEIVING GRIT REPLACEMENT</w:t>
            </w:r>
          </w:p>
        </w:tc>
        <w:tc>
          <w:tcPr>
            <w:tcW w:w="784" w:type="dxa"/>
            <w:noWrap/>
            <w:vAlign w:val="bottom"/>
            <w:hideMark/>
          </w:tcPr>
          <w:p w:rsidR="00E034C2" w:rsidRDefault="00E034C2" w:rsidP="005D48DA">
            <w:pPr>
              <w:pStyle w:val="NoSpacing"/>
              <w:rPr>
                <w:rFonts w:ascii="Cambria" w:hAnsi="Cambria"/>
              </w:rPr>
            </w:pPr>
          </w:p>
          <w:p w:rsidR="00E034C2" w:rsidRDefault="00E034C2" w:rsidP="005D48DA">
            <w:pPr>
              <w:pStyle w:val="NoSpacing"/>
              <w:rPr>
                <w:rFonts w:ascii="Cambria" w:hAnsi="Cambria"/>
              </w:rPr>
            </w:pPr>
          </w:p>
          <w:p w:rsidR="00E02D2C" w:rsidRPr="005D48DA" w:rsidRDefault="00E02D2C" w:rsidP="005D48DA">
            <w:pPr>
              <w:pStyle w:val="NoSpacing"/>
              <w:rPr>
                <w:rFonts w:ascii="Cambria" w:hAnsi="Cambria"/>
              </w:rPr>
            </w:pPr>
            <w:r w:rsidRPr="005D48DA">
              <w:rPr>
                <w:rFonts w:ascii="Cambria" w:hAnsi="Cambria"/>
              </w:rPr>
              <w:t>708</w:t>
            </w:r>
          </w:p>
        </w:tc>
        <w:tc>
          <w:tcPr>
            <w:tcW w:w="1048" w:type="dxa"/>
            <w:noWrap/>
            <w:vAlign w:val="bottom"/>
            <w:hideMark/>
          </w:tcPr>
          <w:p w:rsidR="00E034C2" w:rsidRDefault="00E034C2" w:rsidP="005D48DA">
            <w:pPr>
              <w:pStyle w:val="NoSpacing"/>
              <w:rPr>
                <w:rFonts w:ascii="Cambria" w:hAnsi="Cambria"/>
              </w:rPr>
            </w:pPr>
          </w:p>
          <w:p w:rsidR="00E034C2" w:rsidRDefault="00E034C2" w:rsidP="005D48DA">
            <w:pPr>
              <w:pStyle w:val="NoSpacing"/>
              <w:rPr>
                <w:rFonts w:ascii="Cambria" w:hAnsi="Cambria"/>
              </w:rPr>
            </w:pPr>
          </w:p>
          <w:p w:rsidR="00E02D2C" w:rsidRPr="005D48DA" w:rsidRDefault="00E02D2C" w:rsidP="005D48DA">
            <w:pPr>
              <w:pStyle w:val="NoSpacing"/>
              <w:rPr>
                <w:rFonts w:ascii="Cambria" w:hAnsi="Cambria"/>
              </w:rPr>
            </w:pPr>
            <w:r w:rsidRPr="005D48DA">
              <w:rPr>
                <w:rFonts w:ascii="Cambria" w:hAnsi="Cambria"/>
              </w:rPr>
              <w:t>8700</w:t>
            </w: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bottom"/>
            <w:hideMark/>
          </w:tcPr>
          <w:p w:rsidR="00E02D2C" w:rsidRPr="005D48DA" w:rsidRDefault="00E02D2C" w:rsidP="005D48DA">
            <w:pPr>
              <w:pStyle w:val="NoSpacing"/>
              <w:rPr>
                <w:rFonts w:ascii="Cambria" w:hAnsi="Cambria"/>
                <w:b/>
              </w:rPr>
            </w:pPr>
          </w:p>
        </w:tc>
        <w:tc>
          <w:tcPr>
            <w:tcW w:w="1662" w:type="dxa"/>
            <w:noWrap/>
            <w:vAlign w:val="bottom"/>
            <w:hideMark/>
          </w:tcPr>
          <w:p w:rsidR="00E02D2C" w:rsidRPr="007E7271" w:rsidRDefault="00E02D2C" w:rsidP="005D48DA">
            <w:pPr>
              <w:pStyle w:val="NoSpacing"/>
              <w:rPr>
                <w:rFonts w:ascii="Cambria" w:hAnsi="Cambria"/>
                <w:b/>
              </w:rPr>
            </w:pPr>
          </w:p>
        </w:tc>
      </w:tr>
      <w:tr w:rsidR="00E02D2C" w:rsidRPr="005D48DA" w:rsidTr="00574F5C">
        <w:trPr>
          <w:trHeight w:val="300"/>
        </w:trPr>
        <w:tc>
          <w:tcPr>
            <w:tcW w:w="4303" w:type="dxa"/>
            <w:noWrap/>
            <w:vAlign w:val="center"/>
            <w:hideMark/>
          </w:tcPr>
          <w:p w:rsidR="00E02D2C" w:rsidRPr="005D48DA" w:rsidRDefault="00E02D2C" w:rsidP="005D48DA">
            <w:pPr>
              <w:pStyle w:val="NoSpacing"/>
              <w:rPr>
                <w:rFonts w:ascii="Cambria" w:hAnsi="Cambria"/>
              </w:rPr>
            </w:pPr>
            <w:r w:rsidRPr="005D48DA">
              <w:rPr>
                <w:rFonts w:ascii="Cambria" w:hAnsi="Cambria"/>
              </w:rPr>
              <w:lastRenderedPageBreak/>
              <w:t>OPERATING EXPENSE</w:t>
            </w:r>
          </w:p>
        </w:tc>
        <w:tc>
          <w:tcPr>
            <w:tcW w:w="784" w:type="dxa"/>
            <w:noWrap/>
            <w:vAlign w:val="bottom"/>
            <w:hideMark/>
          </w:tcPr>
          <w:p w:rsidR="00E02D2C" w:rsidRPr="005D48DA" w:rsidRDefault="00E02D2C" w:rsidP="005D48DA">
            <w:pPr>
              <w:pStyle w:val="NoSpacing"/>
              <w:rPr>
                <w:rFonts w:ascii="Cambria" w:hAnsi="Cambria"/>
              </w:rPr>
            </w:pPr>
            <w:r w:rsidRPr="005D48DA">
              <w:rPr>
                <w:rFonts w:ascii="Cambria" w:hAnsi="Cambria"/>
              </w:rPr>
              <w:t>708</w:t>
            </w:r>
          </w:p>
        </w:tc>
        <w:tc>
          <w:tcPr>
            <w:tcW w:w="1048" w:type="dxa"/>
            <w:noWrap/>
            <w:vAlign w:val="bottom"/>
            <w:hideMark/>
          </w:tcPr>
          <w:p w:rsidR="00E02D2C" w:rsidRPr="005D48DA" w:rsidRDefault="00E02D2C" w:rsidP="005D48DA">
            <w:pPr>
              <w:pStyle w:val="NoSpacing"/>
              <w:rPr>
                <w:rFonts w:ascii="Cambria" w:hAnsi="Cambria"/>
              </w:rPr>
            </w:pPr>
            <w:r w:rsidRPr="005D48DA">
              <w:rPr>
                <w:rFonts w:ascii="Cambria" w:hAnsi="Cambria"/>
              </w:rPr>
              <w:t>8700</w:t>
            </w:r>
          </w:p>
        </w:tc>
        <w:tc>
          <w:tcPr>
            <w:tcW w:w="1155" w:type="dxa"/>
            <w:noWrap/>
            <w:vAlign w:val="bottom"/>
            <w:hideMark/>
          </w:tcPr>
          <w:p w:rsidR="00E02D2C" w:rsidRPr="005D48DA" w:rsidRDefault="00E02D2C" w:rsidP="005D48DA">
            <w:pPr>
              <w:pStyle w:val="NoSpacing"/>
              <w:rPr>
                <w:rFonts w:ascii="Cambria" w:hAnsi="Cambria"/>
              </w:rPr>
            </w:pPr>
            <w:r w:rsidRPr="005D48DA">
              <w:rPr>
                <w:rFonts w:ascii="Cambria" w:hAnsi="Cambria"/>
              </w:rPr>
              <w:t>53001</w:t>
            </w: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$0.00</w:t>
            </w:r>
          </w:p>
        </w:tc>
        <w:tc>
          <w:tcPr>
            <w:tcW w:w="1662" w:type="dxa"/>
            <w:noWrap/>
            <w:vAlign w:val="center"/>
            <w:hideMark/>
          </w:tcPr>
          <w:p w:rsidR="00E02D2C" w:rsidRPr="007E7271" w:rsidRDefault="00E02D2C" w:rsidP="005D48DA">
            <w:pPr>
              <w:pStyle w:val="NoSpacing"/>
              <w:rPr>
                <w:rFonts w:ascii="Cambria" w:hAnsi="Cambria"/>
                <w:b/>
              </w:rPr>
            </w:pPr>
            <w:r w:rsidRPr="007E7271">
              <w:rPr>
                <w:rFonts w:ascii="Cambria" w:hAnsi="Cambria"/>
                <w:b/>
              </w:rPr>
              <w:t>$0.00</w:t>
            </w:r>
          </w:p>
        </w:tc>
      </w:tr>
      <w:tr w:rsidR="00E02D2C" w:rsidRPr="005D48DA" w:rsidTr="00574F5C">
        <w:trPr>
          <w:trHeight w:val="300"/>
        </w:trPr>
        <w:tc>
          <w:tcPr>
            <w:tcW w:w="4303" w:type="dxa"/>
            <w:noWrap/>
            <w:vAlign w:val="center"/>
          </w:tcPr>
          <w:p w:rsidR="00E02D2C" w:rsidRPr="005D48DA" w:rsidRDefault="00E02D2C" w:rsidP="005D48DA">
            <w:pPr>
              <w:pStyle w:val="NoSpacing"/>
              <w:rPr>
                <w:rFonts w:ascii="Cambria" w:hAnsi="Cambria"/>
              </w:rPr>
            </w:pPr>
          </w:p>
        </w:tc>
        <w:tc>
          <w:tcPr>
            <w:tcW w:w="784" w:type="dxa"/>
            <w:noWrap/>
            <w:vAlign w:val="bottom"/>
          </w:tcPr>
          <w:p w:rsidR="00E02D2C" w:rsidRPr="005D48DA" w:rsidRDefault="00E02D2C" w:rsidP="005D48DA">
            <w:pPr>
              <w:pStyle w:val="NoSpacing"/>
              <w:rPr>
                <w:rFonts w:ascii="Cambria" w:hAnsi="Cambria"/>
              </w:rPr>
            </w:pPr>
          </w:p>
        </w:tc>
        <w:tc>
          <w:tcPr>
            <w:tcW w:w="1048" w:type="dxa"/>
            <w:noWrap/>
            <w:vAlign w:val="bottom"/>
          </w:tcPr>
          <w:p w:rsidR="00E02D2C" w:rsidRPr="005D48DA" w:rsidRDefault="00E02D2C" w:rsidP="005D48DA">
            <w:pPr>
              <w:pStyle w:val="NoSpacing"/>
              <w:rPr>
                <w:rFonts w:ascii="Cambria" w:hAnsi="Cambria"/>
              </w:rPr>
            </w:pPr>
          </w:p>
        </w:tc>
        <w:tc>
          <w:tcPr>
            <w:tcW w:w="1155" w:type="dxa"/>
            <w:noWrap/>
            <w:vAlign w:val="bottom"/>
          </w:tcPr>
          <w:p w:rsidR="00E02D2C" w:rsidRPr="005D48DA" w:rsidRDefault="00E02D2C" w:rsidP="005D48DA">
            <w:pPr>
              <w:pStyle w:val="NoSpacing"/>
              <w:rPr>
                <w:rFonts w:ascii="Cambria" w:hAnsi="Cambria"/>
              </w:rPr>
            </w:pPr>
          </w:p>
        </w:tc>
        <w:tc>
          <w:tcPr>
            <w:tcW w:w="1725" w:type="dxa"/>
            <w:noWrap/>
            <w:vAlign w:val="center"/>
          </w:tcPr>
          <w:p w:rsidR="00E02D2C" w:rsidRPr="005D48DA" w:rsidRDefault="00E02D2C" w:rsidP="005D48DA">
            <w:pPr>
              <w:pStyle w:val="NoSpacing"/>
              <w:rPr>
                <w:rFonts w:ascii="Cambria" w:hAnsi="Cambria"/>
                <w:b/>
              </w:rPr>
            </w:pPr>
          </w:p>
        </w:tc>
        <w:tc>
          <w:tcPr>
            <w:tcW w:w="1662" w:type="dxa"/>
            <w:noWrap/>
            <w:vAlign w:val="center"/>
          </w:tcPr>
          <w:p w:rsidR="00E02D2C" w:rsidRPr="005D48DA" w:rsidRDefault="00E02D2C" w:rsidP="005D48DA">
            <w:pPr>
              <w:pStyle w:val="NoSpacing"/>
              <w:rPr>
                <w:rFonts w:ascii="Cambria" w:hAnsi="Cambria"/>
              </w:rPr>
            </w:pPr>
          </w:p>
        </w:tc>
      </w:tr>
      <w:tr w:rsidR="00E02D2C" w:rsidRPr="005D48DA" w:rsidTr="00574F5C">
        <w:trPr>
          <w:trHeight w:val="300"/>
        </w:trPr>
        <w:tc>
          <w:tcPr>
            <w:tcW w:w="4303" w:type="dxa"/>
            <w:noWrap/>
            <w:vAlign w:val="bottom"/>
            <w:hideMark/>
          </w:tcPr>
          <w:p w:rsidR="00E02D2C" w:rsidRPr="005D48DA" w:rsidRDefault="00E02D2C" w:rsidP="005D48DA">
            <w:pPr>
              <w:pStyle w:val="NoSpacing"/>
              <w:rPr>
                <w:rFonts w:ascii="Cambria" w:hAnsi="Cambria"/>
              </w:rPr>
            </w:pPr>
          </w:p>
        </w:tc>
        <w:tc>
          <w:tcPr>
            <w:tcW w:w="784" w:type="dxa"/>
            <w:noWrap/>
            <w:vAlign w:val="bottom"/>
            <w:hideMark/>
          </w:tcPr>
          <w:p w:rsidR="00E02D2C" w:rsidRPr="005D48DA" w:rsidRDefault="00E02D2C" w:rsidP="005D48DA">
            <w:pPr>
              <w:pStyle w:val="NoSpacing"/>
              <w:rPr>
                <w:rFonts w:ascii="Cambria" w:hAnsi="Cambria"/>
              </w:rPr>
            </w:pPr>
          </w:p>
        </w:tc>
        <w:tc>
          <w:tcPr>
            <w:tcW w:w="1048" w:type="dxa"/>
            <w:noWrap/>
            <w:vAlign w:val="bottom"/>
            <w:hideMark/>
          </w:tcPr>
          <w:p w:rsidR="00E02D2C" w:rsidRPr="005D48DA" w:rsidRDefault="00E02D2C" w:rsidP="005D48DA">
            <w:pPr>
              <w:pStyle w:val="NoSpacing"/>
              <w:rPr>
                <w:rFonts w:ascii="Cambria" w:hAnsi="Cambria"/>
              </w:rPr>
            </w:pPr>
          </w:p>
        </w:tc>
        <w:tc>
          <w:tcPr>
            <w:tcW w:w="1155" w:type="dxa"/>
            <w:noWrap/>
            <w:vAlign w:val="bottom"/>
            <w:hideMark/>
          </w:tcPr>
          <w:p w:rsidR="00E02D2C" w:rsidRPr="005D48DA" w:rsidRDefault="00E02D2C" w:rsidP="005D48DA">
            <w:pPr>
              <w:pStyle w:val="NoSpacing"/>
              <w:rPr>
                <w:rFonts w:ascii="Cambria" w:hAnsi="Cambria"/>
              </w:rPr>
            </w:pPr>
          </w:p>
        </w:tc>
        <w:tc>
          <w:tcPr>
            <w:tcW w:w="1725" w:type="dxa"/>
            <w:noWrap/>
            <w:vAlign w:val="center"/>
            <w:hideMark/>
          </w:tcPr>
          <w:p w:rsidR="00E02D2C" w:rsidRPr="005D48DA" w:rsidRDefault="00E02D2C" w:rsidP="005D48DA">
            <w:pPr>
              <w:pStyle w:val="NoSpacing"/>
              <w:rPr>
                <w:rFonts w:ascii="Cambria" w:hAnsi="Cambria"/>
                <w:b/>
              </w:rPr>
            </w:pPr>
            <w:r w:rsidRPr="005D48DA">
              <w:rPr>
                <w:rFonts w:ascii="Cambria" w:hAnsi="Cambria"/>
                <w:b/>
              </w:rPr>
              <w:t>$3,145,630.13</w:t>
            </w:r>
          </w:p>
        </w:tc>
        <w:tc>
          <w:tcPr>
            <w:tcW w:w="1662" w:type="dxa"/>
            <w:noWrap/>
            <w:vAlign w:val="center"/>
            <w:hideMark/>
          </w:tcPr>
          <w:p w:rsidR="00E02D2C" w:rsidRPr="005D48DA" w:rsidRDefault="00E02D2C" w:rsidP="005D48DA">
            <w:pPr>
              <w:pStyle w:val="NoSpacing"/>
              <w:rPr>
                <w:rFonts w:ascii="Cambria" w:hAnsi="Cambria"/>
                <w:b/>
              </w:rPr>
            </w:pPr>
            <w:r w:rsidRPr="005D48DA">
              <w:rPr>
                <w:rFonts w:ascii="Cambria" w:hAnsi="Cambria"/>
                <w:b/>
              </w:rPr>
              <w:t>$3,145,630.13</w:t>
            </w:r>
          </w:p>
        </w:tc>
      </w:tr>
      <w:tr w:rsidR="00B12914" w:rsidRPr="00B468DF" w:rsidTr="00574F5C">
        <w:trPr>
          <w:trHeight w:val="300"/>
        </w:trPr>
        <w:tc>
          <w:tcPr>
            <w:tcW w:w="4303" w:type="dxa"/>
            <w:noWrap/>
            <w:vAlign w:val="center"/>
          </w:tcPr>
          <w:p w:rsidR="00B12914" w:rsidRPr="001B54F8" w:rsidRDefault="00B12914" w:rsidP="00B12914">
            <w:pPr>
              <w:spacing w:after="0" w:line="240" w:lineRule="auto"/>
              <w:rPr>
                <w:rFonts w:ascii="Calibri" w:eastAsia="Times New Roman" w:hAnsi="Calibri" w:cs="Calibri"/>
                <w:b/>
                <w:color w:val="000000"/>
              </w:rPr>
            </w:pPr>
          </w:p>
        </w:tc>
        <w:tc>
          <w:tcPr>
            <w:tcW w:w="784" w:type="dxa"/>
            <w:noWrap/>
            <w:vAlign w:val="center"/>
          </w:tcPr>
          <w:p w:rsidR="00B12914" w:rsidRPr="001B54F8" w:rsidRDefault="00B12914" w:rsidP="00B12914">
            <w:pPr>
              <w:spacing w:after="0" w:line="240" w:lineRule="auto"/>
              <w:jc w:val="right"/>
              <w:rPr>
                <w:rFonts w:ascii="Calibri" w:eastAsia="Times New Roman" w:hAnsi="Calibri" w:cs="Calibri"/>
                <w:b/>
                <w:color w:val="000000"/>
              </w:rPr>
            </w:pPr>
          </w:p>
        </w:tc>
        <w:tc>
          <w:tcPr>
            <w:tcW w:w="1048" w:type="dxa"/>
            <w:noWrap/>
            <w:vAlign w:val="center"/>
          </w:tcPr>
          <w:p w:rsidR="00B12914" w:rsidRPr="001B54F8" w:rsidRDefault="00B12914" w:rsidP="00B12914">
            <w:pPr>
              <w:spacing w:after="0" w:line="240" w:lineRule="auto"/>
              <w:jc w:val="right"/>
              <w:rPr>
                <w:rFonts w:ascii="Calibri" w:eastAsia="Times New Roman" w:hAnsi="Calibri" w:cs="Calibri"/>
                <w:b/>
                <w:color w:val="000000"/>
              </w:rPr>
            </w:pPr>
          </w:p>
        </w:tc>
        <w:tc>
          <w:tcPr>
            <w:tcW w:w="1155" w:type="dxa"/>
            <w:noWrap/>
            <w:vAlign w:val="center"/>
          </w:tcPr>
          <w:p w:rsidR="00B12914" w:rsidRPr="001B54F8" w:rsidRDefault="00B12914" w:rsidP="00B12914">
            <w:pPr>
              <w:spacing w:after="0" w:line="240" w:lineRule="auto"/>
              <w:jc w:val="right"/>
              <w:rPr>
                <w:rFonts w:ascii="Calibri" w:eastAsia="Times New Roman" w:hAnsi="Calibri" w:cs="Calibri"/>
                <w:b/>
                <w:color w:val="000000"/>
              </w:rPr>
            </w:pPr>
          </w:p>
        </w:tc>
        <w:tc>
          <w:tcPr>
            <w:tcW w:w="1725" w:type="dxa"/>
            <w:noWrap/>
            <w:vAlign w:val="bottom"/>
          </w:tcPr>
          <w:p w:rsidR="00B12914" w:rsidRPr="00B468DF" w:rsidRDefault="00B12914" w:rsidP="00B12914">
            <w:pPr>
              <w:spacing w:after="0"/>
              <w:jc w:val="right"/>
            </w:pPr>
          </w:p>
        </w:tc>
        <w:tc>
          <w:tcPr>
            <w:tcW w:w="1662" w:type="dxa"/>
            <w:noWrap/>
            <w:vAlign w:val="bottom"/>
          </w:tcPr>
          <w:p w:rsidR="00B12914" w:rsidRPr="00B468DF" w:rsidRDefault="00B12914" w:rsidP="00B12914">
            <w:pPr>
              <w:spacing w:after="0"/>
              <w:jc w:val="right"/>
              <w:rPr>
                <w:b/>
              </w:rPr>
            </w:pPr>
          </w:p>
        </w:tc>
      </w:tr>
    </w:tbl>
    <w:p w:rsidR="009D6D2F" w:rsidRDefault="009D6D2F" w:rsidP="005B42F7">
      <w:pPr>
        <w:spacing w:after="0" w:line="240" w:lineRule="auto"/>
        <w:ind w:firstLine="720"/>
        <w:rPr>
          <w:rFonts w:ascii="Times New Roman" w:eastAsia="Times New Roman" w:hAnsi="Times New Roman" w:cs="Times New Roman"/>
          <w:b/>
          <w:sz w:val="24"/>
          <w:szCs w:val="20"/>
        </w:rPr>
      </w:pPr>
    </w:p>
    <w:p w:rsidR="005B42F7" w:rsidRPr="005B42F7" w:rsidRDefault="002E5084" w:rsidP="005B42F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3</w:t>
      </w:r>
      <w:r w:rsidR="005B42F7" w:rsidRPr="005B42F7">
        <w:rPr>
          <w:rFonts w:ascii="Times New Roman" w:eastAsia="Times New Roman" w:hAnsi="Times New Roman" w:cs="Times New Roman"/>
          <w:b/>
          <w:sz w:val="24"/>
          <w:szCs w:val="20"/>
        </w:rPr>
        <w:t>:</w:t>
      </w:r>
      <w:r w:rsidR="005B42F7" w:rsidRPr="005B42F7">
        <w:rPr>
          <w:rFonts w:ascii="Times New Roman" w:eastAsia="Times New Roman" w:hAnsi="Times New Roman" w:cs="Times New Roman"/>
          <w:sz w:val="24"/>
          <w:szCs w:val="20"/>
        </w:rPr>
        <w:t xml:space="preserve"> That the City Auditor is hereby authorized to draw her warrants on the City Treasury for 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rsidR="005B42F7" w:rsidRPr="005B42F7" w:rsidRDefault="005B42F7" w:rsidP="005B42F7">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sz w:val="24"/>
          <w:szCs w:val="20"/>
        </w:rPr>
        <w:tab/>
        <w:t>The appropriation for contingencies shall only be expended upon the approval of three-fourth’s (3/4’s) of Council of items and expense constituting a legal obligation against the City and for no purpose other than those covered by specific appropriations made herein.</w:t>
      </w:r>
    </w:p>
    <w:p w:rsidR="005B42F7" w:rsidRPr="005B42F7" w:rsidRDefault="005B42F7" w:rsidP="005B42F7">
      <w:pPr>
        <w:spacing w:after="0" w:line="240" w:lineRule="auto"/>
        <w:rPr>
          <w:rFonts w:ascii="Times New Roman" w:eastAsia="Times New Roman" w:hAnsi="Times New Roman" w:cs="Times New Roman"/>
          <w:b/>
          <w:sz w:val="24"/>
          <w:szCs w:val="20"/>
        </w:rPr>
      </w:pPr>
    </w:p>
    <w:p w:rsidR="005B42F7" w:rsidRPr="005B42F7" w:rsidRDefault="005B42F7" w:rsidP="00E02D2C">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ab/>
      </w:r>
      <w:r w:rsidR="002E5084">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4</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That any ordinance inconsistent herewith is hereby repealed effective January 1, 20</w:t>
      </w:r>
      <w:r w:rsidR="00E02D2C">
        <w:rPr>
          <w:rFonts w:ascii="Times New Roman" w:eastAsia="Times New Roman" w:hAnsi="Times New Roman" w:cs="Times New Roman"/>
          <w:sz w:val="24"/>
          <w:szCs w:val="20"/>
        </w:rPr>
        <w:t>20</w:t>
      </w:r>
      <w:r w:rsidRPr="005B42F7">
        <w:rPr>
          <w:rFonts w:ascii="Times New Roman" w:eastAsia="Times New Roman" w:hAnsi="Times New Roman" w:cs="Times New Roman"/>
          <w:sz w:val="24"/>
          <w:szCs w:val="20"/>
        </w:rPr>
        <w:t xml:space="preserve">.  </w:t>
      </w:r>
    </w:p>
    <w:p w:rsidR="005B42F7" w:rsidRPr="005B42F7" w:rsidRDefault="005B42F7" w:rsidP="005B42F7">
      <w:pPr>
        <w:spacing w:after="0" w:line="240" w:lineRule="auto"/>
        <w:rPr>
          <w:rFonts w:ascii="Times New Roman" w:eastAsia="Times New Roman" w:hAnsi="Times New Roman" w:cs="Times New Roman"/>
          <w:sz w:val="24"/>
          <w:szCs w:val="20"/>
        </w:rPr>
      </w:pPr>
    </w:p>
    <w:p w:rsidR="005B42F7" w:rsidRPr="005B42F7" w:rsidRDefault="005B42F7" w:rsidP="005B42F7">
      <w:pPr>
        <w:spacing w:after="0" w:line="240" w:lineRule="auto"/>
        <w:ind w:firstLine="720"/>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5</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This Ordinance is hereby declared to be an emergency measure necessary for the preservation of public peace, health and safety of the inhabitants of the City of Struthers, Ohio.  Said emergency exists by reason of the fact that payrolls, city obligations and financial expenditures must be paid, and, as such, this ordinance shall take effect immediately upon its passage and approval by the Mayor.</w:t>
      </w:r>
    </w:p>
    <w:p w:rsidR="005B42F7" w:rsidRDefault="005B42F7" w:rsidP="005B42F7">
      <w:pPr>
        <w:spacing w:after="0" w:line="240" w:lineRule="auto"/>
        <w:rPr>
          <w:rFonts w:ascii="Times New Roman" w:eastAsia="Times New Roman" w:hAnsi="Times New Roman" w:cs="Times New Roman"/>
          <w:sz w:val="24"/>
          <w:szCs w:val="20"/>
        </w:rPr>
      </w:pPr>
    </w:p>
    <w:p w:rsidR="005B42F7" w:rsidRPr="005B42F7" w:rsidRDefault="005B42F7" w:rsidP="005B42F7">
      <w:pPr>
        <w:spacing w:after="0" w:line="240" w:lineRule="auto"/>
        <w:rPr>
          <w:rFonts w:ascii="Times New Roman" w:eastAsia="Times New Roman" w:hAnsi="Times New Roman" w:cs="Times New Roman"/>
          <w:sz w:val="24"/>
          <w:szCs w:val="20"/>
        </w:rPr>
      </w:pPr>
    </w:p>
    <w:p w:rsidR="00ED2FE3" w:rsidRPr="00ED2FE3" w:rsidRDefault="00ED2FE3" w:rsidP="00B12914">
      <w:pPr>
        <w:spacing w:after="0" w:line="240" w:lineRule="auto"/>
        <w:ind w:firstLine="720"/>
        <w:rPr>
          <w:rFonts w:ascii="Times New Roman" w:eastAsia="Times New Roman" w:hAnsi="Times New Roman" w:cs="Times New Roman"/>
          <w:sz w:val="24"/>
          <w:szCs w:val="20"/>
        </w:rPr>
      </w:pPr>
      <w:r w:rsidRPr="00ED2FE3">
        <w:rPr>
          <w:rFonts w:ascii="Times New Roman" w:eastAsia="Times New Roman" w:hAnsi="Times New Roman" w:cs="Times New Roman"/>
          <w:sz w:val="24"/>
          <w:szCs w:val="20"/>
        </w:rPr>
        <w:t xml:space="preserve">PASSED IN COUNCIL THIS </w:t>
      </w:r>
      <w:r w:rsidRPr="00ED2FE3">
        <w:rPr>
          <w:rFonts w:ascii="Times New Roman" w:eastAsia="Times New Roman" w:hAnsi="Times New Roman" w:cs="Times New Roman"/>
          <w:sz w:val="24"/>
          <w:szCs w:val="20"/>
          <w:u w:val="single"/>
        </w:rPr>
        <w:t>__</w:t>
      </w:r>
      <w:r w:rsidR="00B12914">
        <w:rPr>
          <w:rFonts w:ascii="Times New Roman" w:eastAsia="Times New Roman" w:hAnsi="Times New Roman" w:cs="Times New Roman"/>
          <w:sz w:val="24"/>
          <w:szCs w:val="20"/>
          <w:u w:val="single"/>
        </w:rPr>
        <w:t>_</w:t>
      </w:r>
      <w:r w:rsidR="00AC756F">
        <w:rPr>
          <w:rFonts w:ascii="Times New Roman" w:eastAsia="Times New Roman" w:hAnsi="Times New Roman" w:cs="Times New Roman"/>
          <w:sz w:val="24"/>
          <w:szCs w:val="20"/>
          <w:u w:val="single"/>
        </w:rPr>
        <w:t>_</w:t>
      </w:r>
      <w:r w:rsidR="00E034C2">
        <w:rPr>
          <w:rFonts w:ascii="Times New Roman" w:eastAsia="Times New Roman" w:hAnsi="Times New Roman" w:cs="Times New Roman"/>
          <w:sz w:val="24"/>
          <w:szCs w:val="20"/>
          <w:u w:val="single"/>
        </w:rPr>
        <w:t>13</w:t>
      </w:r>
      <w:r w:rsidR="00E034C2" w:rsidRPr="00E034C2">
        <w:rPr>
          <w:rFonts w:ascii="Times New Roman" w:eastAsia="Times New Roman" w:hAnsi="Times New Roman" w:cs="Times New Roman"/>
          <w:sz w:val="24"/>
          <w:szCs w:val="20"/>
          <w:u w:val="single"/>
          <w:vertAlign w:val="superscript"/>
        </w:rPr>
        <w:t>th</w:t>
      </w:r>
      <w:r w:rsidR="00AC756F">
        <w:rPr>
          <w:rFonts w:ascii="Times New Roman" w:eastAsia="Times New Roman" w:hAnsi="Times New Roman" w:cs="Times New Roman"/>
          <w:sz w:val="24"/>
          <w:szCs w:val="20"/>
          <w:u w:val="single"/>
        </w:rPr>
        <w:t>_</w:t>
      </w:r>
      <w:r w:rsidRPr="00ED2FE3">
        <w:rPr>
          <w:rFonts w:ascii="Times New Roman" w:eastAsia="Times New Roman" w:hAnsi="Times New Roman" w:cs="Times New Roman"/>
          <w:sz w:val="24"/>
          <w:szCs w:val="20"/>
          <w:u w:val="single"/>
        </w:rPr>
        <w:t>_</w:t>
      </w:r>
      <w:r w:rsidR="00BF06E7">
        <w:rPr>
          <w:rFonts w:ascii="Times New Roman" w:eastAsia="Times New Roman" w:hAnsi="Times New Roman" w:cs="Times New Roman"/>
          <w:sz w:val="24"/>
          <w:szCs w:val="20"/>
          <w:u w:val="single"/>
        </w:rPr>
        <w:t>___</w:t>
      </w:r>
      <w:r w:rsidRPr="00ED2FE3">
        <w:rPr>
          <w:rFonts w:ascii="Times New Roman" w:eastAsia="Times New Roman" w:hAnsi="Times New Roman" w:cs="Times New Roman"/>
          <w:sz w:val="24"/>
          <w:szCs w:val="20"/>
          <w:u w:val="single"/>
        </w:rPr>
        <w:t xml:space="preserve"> _</w:t>
      </w:r>
      <w:r w:rsidRPr="00ED2FE3">
        <w:rPr>
          <w:rFonts w:ascii="Times New Roman" w:eastAsia="Times New Roman" w:hAnsi="Times New Roman" w:cs="Times New Roman"/>
          <w:sz w:val="24"/>
          <w:szCs w:val="20"/>
        </w:rPr>
        <w:t xml:space="preserve"> DAY OF </w:t>
      </w:r>
      <w:r w:rsidR="00945B1B">
        <w:rPr>
          <w:rFonts w:ascii="Times New Roman" w:eastAsia="Times New Roman" w:hAnsi="Times New Roman" w:cs="Times New Roman"/>
          <w:sz w:val="24"/>
          <w:szCs w:val="20"/>
          <w:u w:val="single"/>
        </w:rPr>
        <w:t>___</w:t>
      </w:r>
      <w:r w:rsidR="00B12914">
        <w:rPr>
          <w:rFonts w:ascii="Times New Roman" w:eastAsia="Times New Roman" w:hAnsi="Times New Roman" w:cs="Times New Roman"/>
          <w:sz w:val="24"/>
          <w:szCs w:val="20"/>
          <w:u w:val="single"/>
        </w:rPr>
        <w:t>_____</w:t>
      </w:r>
      <w:r w:rsidR="00BF06E7">
        <w:rPr>
          <w:rFonts w:ascii="Times New Roman" w:eastAsia="Times New Roman" w:hAnsi="Times New Roman" w:cs="Times New Roman"/>
          <w:sz w:val="24"/>
          <w:szCs w:val="20"/>
          <w:u w:val="single"/>
        </w:rPr>
        <w:t>__</w:t>
      </w:r>
      <w:r w:rsidR="00945B1B">
        <w:rPr>
          <w:rFonts w:ascii="Times New Roman" w:eastAsia="Times New Roman" w:hAnsi="Times New Roman" w:cs="Times New Roman"/>
          <w:sz w:val="24"/>
          <w:szCs w:val="20"/>
          <w:u w:val="single"/>
        </w:rPr>
        <w:t>Nov</w:t>
      </w:r>
      <w:r w:rsidRPr="00ED2FE3">
        <w:rPr>
          <w:rFonts w:ascii="Times New Roman" w:eastAsia="Times New Roman" w:hAnsi="Times New Roman" w:cs="Times New Roman"/>
          <w:sz w:val="24"/>
          <w:szCs w:val="20"/>
          <w:u w:val="single"/>
        </w:rPr>
        <w:t>ember_</w:t>
      </w:r>
      <w:r w:rsidR="00B12914">
        <w:rPr>
          <w:rFonts w:ascii="Times New Roman" w:eastAsia="Times New Roman" w:hAnsi="Times New Roman" w:cs="Times New Roman"/>
          <w:sz w:val="24"/>
          <w:szCs w:val="20"/>
          <w:u w:val="single"/>
        </w:rPr>
        <w:t>___</w:t>
      </w:r>
      <w:r w:rsidRPr="00ED2FE3">
        <w:rPr>
          <w:rFonts w:ascii="Times New Roman" w:eastAsia="Times New Roman" w:hAnsi="Times New Roman" w:cs="Times New Roman"/>
          <w:sz w:val="24"/>
          <w:szCs w:val="20"/>
          <w:u w:val="single"/>
        </w:rPr>
        <w:t>________</w:t>
      </w:r>
      <w:r w:rsidRPr="00ED2FE3">
        <w:rPr>
          <w:rFonts w:ascii="Times New Roman" w:eastAsia="Times New Roman" w:hAnsi="Times New Roman" w:cs="Times New Roman"/>
          <w:sz w:val="24"/>
          <w:szCs w:val="20"/>
        </w:rPr>
        <w:t xml:space="preserve">, </w:t>
      </w:r>
      <w:r w:rsidR="0007129B">
        <w:rPr>
          <w:rFonts w:ascii="Times New Roman" w:eastAsia="Times New Roman" w:hAnsi="Times New Roman" w:cs="Times New Roman"/>
          <w:sz w:val="24"/>
          <w:szCs w:val="20"/>
        </w:rPr>
        <w:t>20</w:t>
      </w:r>
      <w:r w:rsidR="00AC756F">
        <w:rPr>
          <w:rFonts w:ascii="Times New Roman" w:eastAsia="Times New Roman" w:hAnsi="Times New Roman" w:cs="Times New Roman"/>
          <w:sz w:val="24"/>
          <w:szCs w:val="20"/>
        </w:rPr>
        <w:t>19</w:t>
      </w:r>
    </w:p>
    <w:p w:rsidR="00ED2FE3" w:rsidRPr="00ED2FE3" w:rsidRDefault="00ED2FE3" w:rsidP="00ED2FE3">
      <w:pPr>
        <w:spacing w:after="0" w:line="240" w:lineRule="auto"/>
        <w:rPr>
          <w:rFonts w:ascii="Times New Roman" w:eastAsia="Times New Roman" w:hAnsi="Times New Roman" w:cs="Times New Roman"/>
          <w:sz w:val="24"/>
          <w:szCs w:val="20"/>
        </w:rPr>
      </w:pPr>
    </w:p>
    <w:p w:rsidR="00ED2FE3" w:rsidRPr="00ED2FE3" w:rsidRDefault="004E5ED9" w:rsidP="00B1291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Megan R. Shorthouse</w:t>
      </w:r>
      <w:r w:rsidR="00B12914">
        <w:rPr>
          <w:rFonts w:ascii="Times New Roman" w:eastAsia="Times New Roman" w:hAnsi="Times New Roman" w:cs="Times New Roman"/>
          <w:sz w:val="24"/>
          <w:szCs w:val="20"/>
          <w:u w:val="single"/>
        </w:rPr>
        <w:t xml:space="preserve">___ </w:t>
      </w:r>
      <w:r>
        <w:rPr>
          <w:rFonts w:ascii="Times New Roman" w:eastAsia="Times New Roman" w:hAnsi="Times New Roman" w:cs="Times New Roman"/>
          <w:sz w:val="24"/>
          <w:szCs w:val="20"/>
          <w:u w:val="single"/>
        </w:rPr>
        <w:t>___</w:t>
      </w:r>
      <w:r w:rsidRPr="00ED2FE3">
        <w:rPr>
          <w:rFonts w:ascii="Times New Roman" w:eastAsia="Times New Roman" w:hAnsi="Times New Roman" w:cs="Times New Roman"/>
          <w:sz w:val="24"/>
          <w:szCs w:val="20"/>
          <w:u w:val="single"/>
        </w:rPr>
        <w:t>_______</w:t>
      </w:r>
      <w:r w:rsidR="00B12914">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00ED2FE3" w:rsidRPr="00ED2FE3">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 xml:space="preserve">Henry D. </w:t>
      </w:r>
      <w:proofErr w:type="spellStart"/>
      <w:r w:rsidR="003D7DAF">
        <w:rPr>
          <w:rFonts w:ascii="Times New Roman" w:eastAsia="Times New Roman" w:hAnsi="Times New Roman" w:cs="Times New Roman"/>
          <w:sz w:val="24"/>
          <w:szCs w:val="20"/>
          <w:u w:val="single"/>
        </w:rPr>
        <w:t>Franceschelli</w:t>
      </w:r>
      <w:proofErr w:type="spellEnd"/>
      <w:r w:rsidR="003D7DAF">
        <w:rPr>
          <w:rFonts w:ascii="Times New Roman" w:eastAsia="Times New Roman" w:hAnsi="Times New Roman" w:cs="Times New Roman"/>
          <w:sz w:val="24"/>
          <w:szCs w:val="20"/>
          <w:u w:val="single"/>
        </w:rPr>
        <w:t>, Sr.</w:t>
      </w:r>
      <w:r w:rsidR="00AC756F">
        <w:rPr>
          <w:rFonts w:ascii="Times New Roman" w:eastAsia="Times New Roman" w:hAnsi="Times New Roman" w:cs="Times New Roman"/>
          <w:sz w:val="24"/>
          <w:szCs w:val="20"/>
          <w:u w:val="single"/>
        </w:rPr>
        <w:t>______________</w:t>
      </w:r>
    </w:p>
    <w:p w:rsidR="00ED2FE3" w:rsidRPr="00ED2FE3" w:rsidRDefault="004E5ED9" w:rsidP="00B12914">
      <w:pPr>
        <w:spacing w:after="0" w:line="240" w:lineRule="auto"/>
        <w:ind w:firstLine="720"/>
        <w:rPr>
          <w:rFonts w:ascii="Times New Roman" w:eastAsia="Times New Roman" w:hAnsi="Times New Roman" w:cs="Times New Roman"/>
          <w:sz w:val="24"/>
          <w:szCs w:val="20"/>
        </w:rPr>
      </w:pPr>
      <w:r w:rsidRPr="00ED2FE3">
        <w:rPr>
          <w:rFonts w:ascii="Times New Roman" w:eastAsia="Times New Roman" w:hAnsi="Times New Roman" w:cs="Times New Roman"/>
          <w:sz w:val="24"/>
          <w:szCs w:val="20"/>
        </w:rPr>
        <w:t>CLERK OF COUNCIL</w:t>
      </w:r>
      <w:r w:rsidR="00ED2FE3" w:rsidRPr="00ED2FE3">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00ED2FE3" w:rsidRPr="00ED2FE3">
        <w:rPr>
          <w:rFonts w:ascii="Times New Roman" w:eastAsia="Times New Roman" w:hAnsi="Times New Roman" w:cs="Times New Roman"/>
          <w:sz w:val="24"/>
          <w:szCs w:val="20"/>
        </w:rPr>
        <w:t>PRESIDENT OF COUNCIL</w:t>
      </w:r>
    </w:p>
    <w:p w:rsidR="00ED2FE3" w:rsidRPr="00ED2FE3" w:rsidRDefault="00ED2FE3" w:rsidP="00ED2FE3">
      <w:pPr>
        <w:spacing w:after="0" w:line="240" w:lineRule="auto"/>
        <w:rPr>
          <w:rFonts w:ascii="Times New Roman" w:eastAsia="Times New Roman" w:hAnsi="Times New Roman" w:cs="Times New Roman"/>
          <w:sz w:val="24"/>
          <w:szCs w:val="20"/>
        </w:rPr>
      </w:pPr>
    </w:p>
    <w:p w:rsidR="00ED2FE3" w:rsidRPr="00ED2FE3" w:rsidRDefault="00ED2FE3" w:rsidP="00B12914">
      <w:pPr>
        <w:spacing w:after="0" w:line="240" w:lineRule="auto"/>
        <w:ind w:firstLine="720"/>
        <w:rPr>
          <w:rFonts w:ascii="Times New Roman" w:eastAsia="Times New Roman" w:hAnsi="Times New Roman" w:cs="Times New Roman"/>
          <w:sz w:val="24"/>
          <w:szCs w:val="20"/>
        </w:rPr>
      </w:pPr>
      <w:r w:rsidRPr="00ED2FE3">
        <w:rPr>
          <w:rFonts w:ascii="Times New Roman" w:eastAsia="Times New Roman" w:hAnsi="Times New Roman" w:cs="Times New Roman"/>
          <w:sz w:val="24"/>
          <w:szCs w:val="20"/>
        </w:rPr>
        <w:t xml:space="preserve">FILED WITH THE MAYOR THIS </w:t>
      </w:r>
      <w:r w:rsidRPr="00ED2FE3">
        <w:rPr>
          <w:rFonts w:ascii="Times New Roman" w:eastAsia="Times New Roman" w:hAnsi="Times New Roman" w:cs="Times New Roman"/>
          <w:sz w:val="24"/>
          <w:szCs w:val="20"/>
          <w:u w:val="single"/>
        </w:rPr>
        <w:t>___</w:t>
      </w:r>
      <w:r w:rsidR="00B12914">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13</w:t>
      </w:r>
      <w:r w:rsidR="003D7DAF" w:rsidRPr="003D7DAF">
        <w:rPr>
          <w:rFonts w:ascii="Times New Roman" w:eastAsia="Times New Roman" w:hAnsi="Times New Roman" w:cs="Times New Roman"/>
          <w:sz w:val="24"/>
          <w:szCs w:val="20"/>
          <w:u w:val="single"/>
          <w:vertAlign w:val="superscript"/>
        </w:rPr>
        <w:t>th</w:t>
      </w:r>
      <w:r w:rsidR="00AC756F">
        <w:rPr>
          <w:rFonts w:ascii="Times New Roman" w:eastAsia="Times New Roman" w:hAnsi="Times New Roman" w:cs="Times New Roman"/>
          <w:sz w:val="24"/>
          <w:szCs w:val="20"/>
          <w:u w:val="single"/>
        </w:rPr>
        <w:t>_</w:t>
      </w:r>
      <w:r w:rsidR="00B12914">
        <w:rPr>
          <w:rFonts w:ascii="Times New Roman" w:eastAsia="Times New Roman" w:hAnsi="Times New Roman" w:cs="Times New Roman"/>
          <w:sz w:val="24"/>
          <w:szCs w:val="20"/>
          <w:u w:val="single"/>
        </w:rPr>
        <w:t>__</w:t>
      </w:r>
      <w:r w:rsidRPr="00ED2FE3">
        <w:rPr>
          <w:rFonts w:ascii="Times New Roman" w:eastAsia="Times New Roman" w:hAnsi="Times New Roman" w:cs="Times New Roman"/>
          <w:sz w:val="24"/>
          <w:szCs w:val="20"/>
          <w:u w:val="single"/>
        </w:rPr>
        <w:t xml:space="preserve"> __</w:t>
      </w:r>
      <w:r w:rsidRPr="00ED2FE3">
        <w:rPr>
          <w:rFonts w:ascii="Times New Roman" w:eastAsia="Times New Roman" w:hAnsi="Times New Roman" w:cs="Times New Roman"/>
          <w:sz w:val="24"/>
          <w:szCs w:val="20"/>
        </w:rPr>
        <w:t xml:space="preserve"> DAY OF </w:t>
      </w:r>
      <w:r w:rsidR="0007129B">
        <w:rPr>
          <w:rFonts w:ascii="Times New Roman" w:eastAsia="Times New Roman" w:hAnsi="Times New Roman" w:cs="Times New Roman"/>
          <w:sz w:val="24"/>
          <w:szCs w:val="20"/>
          <w:u w:val="single"/>
        </w:rPr>
        <w:t>___</w:t>
      </w:r>
      <w:r w:rsidR="00945B1B">
        <w:rPr>
          <w:rFonts w:ascii="Times New Roman" w:eastAsia="Times New Roman" w:hAnsi="Times New Roman" w:cs="Times New Roman"/>
          <w:sz w:val="24"/>
          <w:szCs w:val="20"/>
          <w:u w:val="single"/>
        </w:rPr>
        <w:t>_</w:t>
      </w:r>
      <w:r w:rsidR="00B12914">
        <w:rPr>
          <w:rFonts w:ascii="Times New Roman" w:eastAsia="Times New Roman" w:hAnsi="Times New Roman" w:cs="Times New Roman"/>
          <w:sz w:val="24"/>
          <w:szCs w:val="20"/>
          <w:u w:val="single"/>
        </w:rPr>
        <w:t>_</w:t>
      </w:r>
      <w:r w:rsidR="00945B1B">
        <w:rPr>
          <w:rFonts w:ascii="Times New Roman" w:eastAsia="Times New Roman" w:hAnsi="Times New Roman" w:cs="Times New Roman"/>
          <w:sz w:val="24"/>
          <w:szCs w:val="20"/>
          <w:u w:val="single"/>
        </w:rPr>
        <w:t>_</w:t>
      </w:r>
      <w:r w:rsidR="00BF06E7">
        <w:rPr>
          <w:rFonts w:ascii="Times New Roman" w:eastAsia="Times New Roman" w:hAnsi="Times New Roman" w:cs="Times New Roman"/>
          <w:sz w:val="24"/>
          <w:szCs w:val="20"/>
          <w:u w:val="single"/>
        </w:rPr>
        <w:t>_</w:t>
      </w:r>
      <w:r w:rsidR="00945B1B">
        <w:rPr>
          <w:rFonts w:ascii="Times New Roman" w:eastAsia="Times New Roman" w:hAnsi="Times New Roman" w:cs="Times New Roman"/>
          <w:sz w:val="24"/>
          <w:szCs w:val="20"/>
          <w:u w:val="single"/>
        </w:rPr>
        <w:t xml:space="preserve"> Nov</w:t>
      </w:r>
      <w:r w:rsidRPr="00ED2FE3">
        <w:rPr>
          <w:rFonts w:ascii="Times New Roman" w:eastAsia="Times New Roman" w:hAnsi="Times New Roman" w:cs="Times New Roman"/>
          <w:sz w:val="24"/>
          <w:szCs w:val="20"/>
          <w:u w:val="single"/>
        </w:rPr>
        <w:t>ember_</w:t>
      </w:r>
      <w:r w:rsidR="00B12914">
        <w:rPr>
          <w:rFonts w:ascii="Times New Roman" w:eastAsia="Times New Roman" w:hAnsi="Times New Roman" w:cs="Times New Roman"/>
          <w:sz w:val="24"/>
          <w:szCs w:val="20"/>
          <w:u w:val="single"/>
        </w:rPr>
        <w:t>___</w:t>
      </w:r>
      <w:r w:rsidR="00BF06E7">
        <w:rPr>
          <w:rFonts w:ascii="Times New Roman" w:eastAsia="Times New Roman" w:hAnsi="Times New Roman" w:cs="Times New Roman"/>
          <w:sz w:val="24"/>
          <w:szCs w:val="20"/>
          <w:u w:val="single"/>
        </w:rPr>
        <w:t>_</w:t>
      </w:r>
      <w:r w:rsidR="00B12914">
        <w:rPr>
          <w:rFonts w:ascii="Times New Roman" w:eastAsia="Times New Roman" w:hAnsi="Times New Roman" w:cs="Times New Roman"/>
          <w:sz w:val="24"/>
          <w:szCs w:val="20"/>
          <w:u w:val="single"/>
        </w:rPr>
        <w:t>_</w:t>
      </w:r>
      <w:r w:rsidRPr="00ED2FE3">
        <w:rPr>
          <w:rFonts w:ascii="Times New Roman" w:eastAsia="Times New Roman" w:hAnsi="Times New Roman" w:cs="Times New Roman"/>
          <w:sz w:val="24"/>
          <w:szCs w:val="20"/>
          <w:u w:val="single"/>
        </w:rPr>
        <w:t>____</w:t>
      </w:r>
      <w:r w:rsidRPr="00ED2FE3">
        <w:rPr>
          <w:rFonts w:ascii="Times New Roman" w:eastAsia="Times New Roman" w:hAnsi="Times New Roman" w:cs="Times New Roman"/>
          <w:sz w:val="24"/>
          <w:szCs w:val="20"/>
        </w:rPr>
        <w:t>, 201</w:t>
      </w:r>
      <w:r w:rsidR="00AC756F">
        <w:rPr>
          <w:rFonts w:ascii="Times New Roman" w:eastAsia="Times New Roman" w:hAnsi="Times New Roman" w:cs="Times New Roman"/>
          <w:sz w:val="24"/>
          <w:szCs w:val="20"/>
        </w:rPr>
        <w:t>9</w:t>
      </w:r>
    </w:p>
    <w:p w:rsidR="00ED2FE3" w:rsidRPr="00ED2FE3" w:rsidRDefault="00ED2FE3" w:rsidP="00ED2FE3">
      <w:pPr>
        <w:spacing w:after="0" w:line="240" w:lineRule="auto"/>
        <w:rPr>
          <w:rFonts w:ascii="Times New Roman" w:eastAsia="Times New Roman" w:hAnsi="Times New Roman" w:cs="Times New Roman"/>
          <w:sz w:val="24"/>
          <w:szCs w:val="20"/>
        </w:rPr>
      </w:pPr>
    </w:p>
    <w:p w:rsidR="00ED2FE3" w:rsidRPr="00ED2FE3" w:rsidRDefault="00B12914" w:rsidP="00ED2FE3">
      <w:pPr>
        <w:spacing w:after="0" w:line="240" w:lineRule="auto"/>
        <w:ind w:left="360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45B1B">
        <w:rPr>
          <w:rFonts w:ascii="Times New Roman" w:eastAsia="Times New Roman" w:hAnsi="Times New Roman" w:cs="Times New Roman"/>
          <w:sz w:val="24"/>
          <w:szCs w:val="20"/>
          <w:u w:val="single"/>
        </w:rPr>
        <w:t>_</w:t>
      </w:r>
      <w:r w:rsidR="00AC756F">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Megan R. Shorthouse</w:t>
      </w:r>
      <w:r>
        <w:rPr>
          <w:rFonts w:ascii="Times New Roman" w:eastAsia="Times New Roman" w:hAnsi="Times New Roman" w:cs="Times New Roman"/>
          <w:sz w:val="24"/>
          <w:szCs w:val="20"/>
          <w:u w:val="single"/>
        </w:rPr>
        <w:t>_____</w:t>
      </w:r>
      <w:r w:rsidR="00ED2FE3" w:rsidRPr="00ED2FE3">
        <w:rPr>
          <w:rFonts w:ascii="Times New Roman" w:eastAsia="Times New Roman" w:hAnsi="Times New Roman" w:cs="Times New Roman"/>
          <w:sz w:val="24"/>
          <w:szCs w:val="20"/>
          <w:u w:val="single"/>
        </w:rPr>
        <w:t>___________</w:t>
      </w:r>
    </w:p>
    <w:p w:rsidR="00ED2FE3" w:rsidRPr="00ED2FE3" w:rsidRDefault="00ED2FE3" w:rsidP="00ED2FE3">
      <w:pPr>
        <w:spacing w:after="0" w:line="240" w:lineRule="auto"/>
        <w:rPr>
          <w:rFonts w:ascii="Times New Roman" w:eastAsia="Times New Roman" w:hAnsi="Times New Roman" w:cs="Times New Roman"/>
          <w:sz w:val="24"/>
          <w:szCs w:val="20"/>
        </w:rPr>
      </w:pP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CLERK OF COUNCIL</w:t>
      </w:r>
    </w:p>
    <w:p w:rsidR="00ED2FE3" w:rsidRPr="00ED2FE3" w:rsidRDefault="00ED2FE3" w:rsidP="00ED2FE3">
      <w:pPr>
        <w:spacing w:after="0" w:line="240" w:lineRule="auto"/>
        <w:rPr>
          <w:rFonts w:ascii="Times New Roman" w:eastAsia="Times New Roman" w:hAnsi="Times New Roman" w:cs="Times New Roman"/>
          <w:sz w:val="24"/>
          <w:szCs w:val="20"/>
        </w:rPr>
      </w:pPr>
    </w:p>
    <w:p w:rsidR="00ED2FE3" w:rsidRPr="00ED2FE3" w:rsidRDefault="00ED2FE3" w:rsidP="00B12914">
      <w:pPr>
        <w:spacing w:after="0" w:line="240" w:lineRule="auto"/>
        <w:ind w:firstLine="720"/>
        <w:rPr>
          <w:rFonts w:ascii="Times New Roman" w:eastAsia="Times New Roman" w:hAnsi="Times New Roman" w:cs="Times New Roman"/>
          <w:sz w:val="24"/>
          <w:szCs w:val="20"/>
        </w:rPr>
      </w:pPr>
      <w:r w:rsidRPr="00ED2FE3">
        <w:rPr>
          <w:rFonts w:ascii="Times New Roman" w:eastAsia="Times New Roman" w:hAnsi="Times New Roman" w:cs="Times New Roman"/>
          <w:sz w:val="24"/>
          <w:szCs w:val="20"/>
        </w:rPr>
        <w:t xml:space="preserve">APPROVED BY THE MAYOR THIS </w:t>
      </w:r>
      <w:r w:rsidRPr="00ED2FE3">
        <w:rPr>
          <w:rFonts w:ascii="Times New Roman" w:eastAsia="Times New Roman" w:hAnsi="Times New Roman" w:cs="Times New Roman"/>
          <w:sz w:val="24"/>
          <w:szCs w:val="20"/>
          <w:u w:val="single"/>
        </w:rPr>
        <w:t>__</w:t>
      </w:r>
      <w:r w:rsidR="0007129B">
        <w:rPr>
          <w:rFonts w:ascii="Times New Roman" w:eastAsia="Times New Roman" w:hAnsi="Times New Roman" w:cs="Times New Roman"/>
          <w:sz w:val="24"/>
          <w:szCs w:val="20"/>
          <w:u w:val="single"/>
        </w:rPr>
        <w:t>_</w:t>
      </w:r>
      <w:r w:rsidR="00AC756F">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13</w:t>
      </w:r>
      <w:r w:rsidR="003D7DAF" w:rsidRPr="003D7DAF">
        <w:rPr>
          <w:rFonts w:ascii="Times New Roman" w:eastAsia="Times New Roman" w:hAnsi="Times New Roman" w:cs="Times New Roman"/>
          <w:sz w:val="24"/>
          <w:szCs w:val="20"/>
          <w:u w:val="single"/>
          <w:vertAlign w:val="superscript"/>
        </w:rPr>
        <w:t>th</w:t>
      </w:r>
      <w:r w:rsidR="00BF06E7">
        <w:rPr>
          <w:rFonts w:ascii="Times New Roman" w:eastAsia="Times New Roman" w:hAnsi="Times New Roman" w:cs="Times New Roman"/>
          <w:sz w:val="24"/>
          <w:szCs w:val="20"/>
          <w:u w:val="single"/>
        </w:rPr>
        <w:t xml:space="preserve"> __</w:t>
      </w:r>
      <w:r w:rsidR="00B12914">
        <w:rPr>
          <w:rFonts w:ascii="Times New Roman" w:eastAsia="Times New Roman" w:hAnsi="Times New Roman" w:cs="Times New Roman"/>
          <w:sz w:val="24"/>
          <w:szCs w:val="20"/>
          <w:u w:val="single"/>
        </w:rPr>
        <w:t>_</w:t>
      </w:r>
      <w:r w:rsidRPr="00ED2FE3">
        <w:rPr>
          <w:rFonts w:ascii="Times New Roman" w:eastAsia="Times New Roman" w:hAnsi="Times New Roman" w:cs="Times New Roman"/>
          <w:sz w:val="24"/>
          <w:szCs w:val="20"/>
          <w:u w:val="single"/>
        </w:rPr>
        <w:t xml:space="preserve"> __</w:t>
      </w:r>
      <w:r w:rsidRPr="00ED2FE3">
        <w:rPr>
          <w:rFonts w:ascii="Times New Roman" w:eastAsia="Times New Roman" w:hAnsi="Times New Roman" w:cs="Times New Roman"/>
          <w:sz w:val="24"/>
          <w:szCs w:val="20"/>
        </w:rPr>
        <w:t xml:space="preserve"> DAY OF </w:t>
      </w:r>
      <w:r w:rsidR="0007129B">
        <w:rPr>
          <w:rFonts w:ascii="Times New Roman" w:eastAsia="Times New Roman" w:hAnsi="Times New Roman" w:cs="Times New Roman"/>
          <w:sz w:val="24"/>
          <w:szCs w:val="20"/>
          <w:u w:val="single"/>
        </w:rPr>
        <w:t>____</w:t>
      </w:r>
      <w:r w:rsidR="00B12914">
        <w:rPr>
          <w:rFonts w:ascii="Times New Roman" w:eastAsia="Times New Roman" w:hAnsi="Times New Roman" w:cs="Times New Roman"/>
          <w:sz w:val="24"/>
          <w:szCs w:val="20"/>
          <w:u w:val="single"/>
        </w:rPr>
        <w:t>___</w:t>
      </w:r>
      <w:r w:rsidR="00945B1B">
        <w:rPr>
          <w:rFonts w:ascii="Times New Roman" w:eastAsia="Times New Roman" w:hAnsi="Times New Roman" w:cs="Times New Roman"/>
          <w:sz w:val="24"/>
          <w:szCs w:val="20"/>
          <w:u w:val="single"/>
        </w:rPr>
        <w:t>November</w:t>
      </w:r>
      <w:r w:rsidRPr="00ED2FE3">
        <w:rPr>
          <w:rFonts w:ascii="Times New Roman" w:eastAsia="Times New Roman" w:hAnsi="Times New Roman" w:cs="Times New Roman"/>
          <w:sz w:val="24"/>
          <w:szCs w:val="20"/>
          <w:u w:val="single"/>
        </w:rPr>
        <w:t xml:space="preserve"> _</w:t>
      </w:r>
      <w:r w:rsidR="00B12914">
        <w:rPr>
          <w:rFonts w:ascii="Times New Roman" w:eastAsia="Times New Roman" w:hAnsi="Times New Roman" w:cs="Times New Roman"/>
          <w:sz w:val="24"/>
          <w:szCs w:val="20"/>
          <w:u w:val="single"/>
        </w:rPr>
        <w:t>____</w:t>
      </w:r>
      <w:r w:rsidRPr="00ED2FE3">
        <w:rPr>
          <w:rFonts w:ascii="Times New Roman" w:eastAsia="Times New Roman" w:hAnsi="Times New Roman" w:cs="Times New Roman"/>
          <w:sz w:val="24"/>
          <w:szCs w:val="20"/>
          <w:u w:val="single"/>
        </w:rPr>
        <w:t>___</w:t>
      </w:r>
      <w:r w:rsidRPr="00ED2FE3">
        <w:rPr>
          <w:rFonts w:ascii="Times New Roman" w:eastAsia="Times New Roman" w:hAnsi="Times New Roman" w:cs="Times New Roman"/>
          <w:sz w:val="24"/>
          <w:szCs w:val="20"/>
        </w:rPr>
        <w:t>, 201</w:t>
      </w:r>
      <w:r w:rsidR="00AC756F">
        <w:rPr>
          <w:rFonts w:ascii="Times New Roman" w:eastAsia="Times New Roman" w:hAnsi="Times New Roman" w:cs="Times New Roman"/>
          <w:sz w:val="24"/>
          <w:szCs w:val="20"/>
        </w:rPr>
        <w:t>9</w:t>
      </w:r>
    </w:p>
    <w:p w:rsidR="00ED2FE3" w:rsidRPr="00ED2FE3" w:rsidRDefault="00ED2FE3" w:rsidP="00ED2FE3">
      <w:pPr>
        <w:spacing w:after="0" w:line="240" w:lineRule="auto"/>
        <w:rPr>
          <w:rFonts w:ascii="Times New Roman" w:eastAsia="Times New Roman" w:hAnsi="Times New Roman" w:cs="Times New Roman"/>
          <w:sz w:val="24"/>
          <w:szCs w:val="20"/>
        </w:rPr>
      </w:pPr>
    </w:p>
    <w:p w:rsidR="00ED2FE3" w:rsidRPr="00ED2FE3" w:rsidRDefault="00B12914" w:rsidP="00ED2FE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7129B">
        <w:rPr>
          <w:rFonts w:ascii="Times New Roman" w:eastAsia="Times New Roman" w:hAnsi="Times New Roman" w:cs="Times New Roman"/>
          <w:sz w:val="24"/>
          <w:szCs w:val="20"/>
          <w:u w:val="single"/>
        </w:rPr>
        <w:t>_</w:t>
      </w:r>
      <w:r w:rsidR="003D7DAF">
        <w:rPr>
          <w:rFonts w:ascii="Times New Roman" w:eastAsia="Times New Roman" w:hAnsi="Times New Roman" w:cs="Times New Roman"/>
          <w:sz w:val="24"/>
          <w:szCs w:val="20"/>
          <w:u w:val="single"/>
        </w:rPr>
        <w:t>Terry P. Stocker</w:t>
      </w:r>
      <w:r w:rsidR="00AC756F">
        <w:rPr>
          <w:rFonts w:ascii="Times New Roman" w:eastAsia="Times New Roman" w:hAnsi="Times New Roman" w:cs="Times New Roman"/>
          <w:sz w:val="24"/>
          <w:szCs w:val="20"/>
          <w:u w:val="single"/>
        </w:rPr>
        <w:t>_______________________</w:t>
      </w:r>
    </w:p>
    <w:p w:rsidR="00ED2FE3" w:rsidRDefault="00ED2FE3" w:rsidP="002645FA">
      <w:pPr>
        <w:spacing w:after="0" w:line="240" w:lineRule="auto"/>
      </w:pP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00B12914">
        <w:rPr>
          <w:rFonts w:ascii="Times New Roman" w:eastAsia="Times New Roman" w:hAnsi="Times New Roman" w:cs="Times New Roman"/>
          <w:sz w:val="24"/>
          <w:szCs w:val="20"/>
        </w:rPr>
        <w:tab/>
      </w:r>
      <w:r w:rsidRPr="00ED2FE3">
        <w:rPr>
          <w:rFonts w:ascii="Times New Roman" w:eastAsia="Times New Roman" w:hAnsi="Times New Roman" w:cs="Times New Roman"/>
          <w:sz w:val="24"/>
          <w:szCs w:val="20"/>
        </w:rPr>
        <w:t>MAYOR</w:t>
      </w:r>
    </w:p>
    <w:p w:rsidR="00ED2FE3" w:rsidRDefault="00ED2FE3"/>
    <w:p w:rsidR="00ED2FE3" w:rsidRDefault="00ED2FE3"/>
    <w:p w:rsidR="00530D4F" w:rsidRDefault="00530D4F">
      <w:pPr>
        <w:rPr>
          <w:sz w:val="16"/>
          <w:szCs w:val="16"/>
        </w:rPr>
      </w:pPr>
    </w:p>
    <w:p w:rsidR="00143DB9" w:rsidRPr="00143DB9" w:rsidRDefault="00143DB9" w:rsidP="00143DB9">
      <w:pPr>
        <w:spacing w:after="0" w:line="240" w:lineRule="auto"/>
        <w:contextualSpacing/>
        <w:jc w:val="both"/>
        <w:rPr>
          <w:rFonts w:ascii="Times New Roman" w:eastAsia="Calibri" w:hAnsi="Times New Roman" w:cs="Times New Roman"/>
          <w:sz w:val="20"/>
          <w:szCs w:val="20"/>
        </w:rPr>
      </w:pPr>
      <w:r w:rsidRPr="00143DB9">
        <w:rPr>
          <w:rFonts w:ascii="Times New Roman" w:eastAsia="Calibri" w:hAnsi="Times New Roman" w:cs="Times New Roman"/>
          <w:sz w:val="20"/>
          <w:szCs w:val="20"/>
        </w:rPr>
        <w:t>PUBLISHED IN THE HOMETOWN JOURNAL</w:t>
      </w:r>
    </w:p>
    <w:p w:rsidR="00143DB9" w:rsidRPr="00143DB9" w:rsidRDefault="00143DB9" w:rsidP="00143DB9">
      <w:pPr>
        <w:spacing w:after="0" w:line="240" w:lineRule="auto"/>
        <w:contextualSpacing/>
        <w:jc w:val="both"/>
        <w:rPr>
          <w:rFonts w:ascii="Times New Roman" w:eastAsia="Calibri" w:hAnsi="Times New Roman" w:cs="Times New Roman"/>
          <w:sz w:val="20"/>
          <w:szCs w:val="20"/>
        </w:rPr>
      </w:pPr>
    </w:p>
    <w:p w:rsidR="00143DB9" w:rsidRPr="00143DB9" w:rsidRDefault="00143DB9" w:rsidP="00143DB9">
      <w:pPr>
        <w:spacing w:after="0" w:line="240" w:lineRule="auto"/>
        <w:contextualSpacing/>
        <w:jc w:val="both"/>
        <w:rPr>
          <w:rFonts w:ascii="Times New Roman" w:eastAsia="Calibri" w:hAnsi="Times New Roman" w:cs="Times New Roman"/>
          <w:sz w:val="20"/>
          <w:szCs w:val="20"/>
        </w:rPr>
      </w:pPr>
      <w:r w:rsidRPr="00143DB9">
        <w:rPr>
          <w:rFonts w:ascii="Times New Roman" w:eastAsia="Calibri" w:hAnsi="Times New Roman" w:cs="Times New Roman"/>
          <w:sz w:val="20"/>
          <w:szCs w:val="20"/>
        </w:rPr>
        <w:t>DATE: __</w:t>
      </w:r>
      <w:r w:rsidR="003D7DAF">
        <w:rPr>
          <w:rFonts w:ascii="Times New Roman" w:eastAsia="Calibri" w:hAnsi="Times New Roman" w:cs="Times New Roman"/>
          <w:sz w:val="20"/>
          <w:szCs w:val="20"/>
          <w:u w:val="single"/>
        </w:rPr>
        <w:t>11/21/2019-11/28</w:t>
      </w:r>
      <w:r w:rsidRPr="00143DB9">
        <w:rPr>
          <w:rFonts w:ascii="Times New Roman" w:eastAsia="Calibri" w:hAnsi="Times New Roman" w:cs="Times New Roman"/>
          <w:sz w:val="20"/>
          <w:szCs w:val="20"/>
          <w:u w:val="single"/>
        </w:rPr>
        <w:t>/2019</w:t>
      </w:r>
      <w:r w:rsidRPr="00143DB9">
        <w:rPr>
          <w:rFonts w:ascii="Times New Roman" w:eastAsia="Calibri" w:hAnsi="Times New Roman" w:cs="Times New Roman"/>
          <w:sz w:val="20"/>
          <w:szCs w:val="20"/>
        </w:rPr>
        <w:t>_______________</w:t>
      </w:r>
    </w:p>
    <w:p w:rsidR="00143DB9" w:rsidRPr="00143DB9" w:rsidRDefault="00143DB9" w:rsidP="00143DB9">
      <w:pPr>
        <w:spacing w:after="0" w:line="240" w:lineRule="auto"/>
        <w:contextualSpacing/>
        <w:jc w:val="both"/>
        <w:rPr>
          <w:rFonts w:ascii="Times New Roman" w:eastAsia="Calibri" w:hAnsi="Times New Roman" w:cs="Times New Roman"/>
          <w:sz w:val="20"/>
          <w:szCs w:val="20"/>
        </w:rPr>
      </w:pPr>
    </w:p>
    <w:p w:rsidR="00143DB9" w:rsidRPr="00143DB9" w:rsidRDefault="00143DB9" w:rsidP="00143DB9">
      <w:pPr>
        <w:spacing w:after="0" w:line="240" w:lineRule="auto"/>
        <w:contextualSpacing/>
        <w:jc w:val="both"/>
        <w:rPr>
          <w:rFonts w:ascii="Times New Roman" w:eastAsia="Calibri" w:hAnsi="Times New Roman" w:cs="Times New Roman"/>
          <w:sz w:val="20"/>
          <w:szCs w:val="20"/>
        </w:rPr>
      </w:pPr>
      <w:r w:rsidRPr="00143DB9">
        <w:rPr>
          <w:rFonts w:ascii="Times New Roman" w:eastAsia="Calibri" w:hAnsi="Times New Roman" w:cs="Times New Roman"/>
          <w:sz w:val="20"/>
          <w:szCs w:val="20"/>
        </w:rPr>
        <w:tab/>
        <w:t>__</w:t>
      </w:r>
      <w:r w:rsidRPr="00143DB9">
        <w:rPr>
          <w:rFonts w:ascii="Times New Roman" w:eastAsia="Calibri" w:hAnsi="Times New Roman" w:cs="Times New Roman"/>
          <w:sz w:val="20"/>
          <w:szCs w:val="20"/>
          <w:u w:val="single"/>
        </w:rPr>
        <w:t>Megan R. Shorthouse</w:t>
      </w:r>
      <w:r w:rsidRPr="00143DB9">
        <w:rPr>
          <w:rFonts w:ascii="Times New Roman" w:eastAsia="Calibri" w:hAnsi="Times New Roman" w:cs="Times New Roman"/>
          <w:sz w:val="20"/>
          <w:szCs w:val="20"/>
        </w:rPr>
        <w:t>________________</w:t>
      </w:r>
    </w:p>
    <w:p w:rsidR="00143DB9" w:rsidRPr="00143DB9" w:rsidRDefault="00143DB9" w:rsidP="00143DB9">
      <w:pPr>
        <w:contextualSpacing/>
        <w:jc w:val="both"/>
        <w:rPr>
          <w:rFonts w:ascii="Times New Roman" w:eastAsia="Times New Roman" w:hAnsi="Times New Roman" w:cs="Times New Roman"/>
          <w:sz w:val="20"/>
          <w:szCs w:val="20"/>
        </w:rPr>
      </w:pPr>
      <w:r w:rsidRPr="00143DB9">
        <w:rPr>
          <w:rFonts w:ascii="Times New Roman" w:eastAsia="Calibri" w:hAnsi="Times New Roman" w:cs="Times New Roman"/>
          <w:sz w:val="20"/>
          <w:szCs w:val="20"/>
        </w:rPr>
        <w:tab/>
      </w:r>
      <w:r w:rsidRPr="00143DB9">
        <w:rPr>
          <w:rFonts w:ascii="Times New Roman" w:eastAsia="Calibri" w:hAnsi="Times New Roman" w:cs="Times New Roman"/>
          <w:sz w:val="20"/>
          <w:szCs w:val="20"/>
        </w:rPr>
        <w:tab/>
        <w:t>CLERK OF COUNCIL</w:t>
      </w:r>
    </w:p>
    <w:p w:rsidR="00530D4F" w:rsidRDefault="00530D4F">
      <w:pPr>
        <w:rPr>
          <w:sz w:val="16"/>
          <w:szCs w:val="16"/>
        </w:rPr>
      </w:pPr>
    </w:p>
    <w:p w:rsidR="00530D4F" w:rsidRDefault="00530D4F">
      <w:pPr>
        <w:rPr>
          <w:sz w:val="16"/>
          <w:szCs w:val="16"/>
        </w:rPr>
      </w:pPr>
    </w:p>
    <w:p w:rsidR="00530D4F" w:rsidRDefault="00530D4F">
      <w:pPr>
        <w:rPr>
          <w:sz w:val="16"/>
          <w:szCs w:val="16"/>
        </w:rPr>
      </w:pPr>
    </w:p>
    <w:p w:rsidR="00530D4F" w:rsidRDefault="00530D4F">
      <w:pPr>
        <w:rPr>
          <w:sz w:val="16"/>
          <w:szCs w:val="16"/>
        </w:rPr>
      </w:pPr>
    </w:p>
    <w:p w:rsidR="00530D4F" w:rsidRDefault="00530D4F">
      <w:pPr>
        <w:rPr>
          <w:sz w:val="16"/>
          <w:szCs w:val="16"/>
        </w:rPr>
      </w:pPr>
    </w:p>
    <w:p w:rsidR="009D6D2F" w:rsidRDefault="009D6D2F">
      <w:pPr>
        <w:rPr>
          <w:sz w:val="16"/>
          <w:szCs w:val="16"/>
        </w:rPr>
      </w:pPr>
    </w:p>
    <w:p w:rsidR="00ED2FE3" w:rsidRPr="009D6D2F" w:rsidRDefault="003D7DAF" w:rsidP="00AC756F">
      <w:pPr>
        <w:ind w:firstLine="720"/>
        <w:rPr>
          <w:rFonts w:ascii="Times New Roman" w:hAnsi="Times New Roman" w:cs="Times New Roman"/>
          <w:sz w:val="16"/>
          <w:szCs w:val="16"/>
        </w:rPr>
      </w:pPr>
      <w:r>
        <w:rPr>
          <w:rFonts w:ascii="Times New Roman" w:hAnsi="Times New Roman" w:cs="Times New Roman"/>
          <w:sz w:val="16"/>
          <w:szCs w:val="16"/>
        </w:rPr>
        <w:t>S</w:t>
      </w:r>
      <w:bookmarkStart w:id="0" w:name="_GoBack"/>
      <w:bookmarkEnd w:id="0"/>
      <w:r w:rsidR="00AC756F">
        <w:rPr>
          <w:rFonts w:ascii="Times New Roman" w:hAnsi="Times New Roman" w:cs="Times New Roman"/>
          <w:sz w:val="16"/>
          <w:szCs w:val="16"/>
        </w:rPr>
        <w:t>ave: 2020</w:t>
      </w:r>
      <w:r w:rsidR="00ED2FE3" w:rsidRPr="009D6D2F">
        <w:rPr>
          <w:rFonts w:ascii="Times New Roman" w:hAnsi="Times New Roman" w:cs="Times New Roman"/>
          <w:sz w:val="16"/>
          <w:szCs w:val="16"/>
        </w:rPr>
        <w:t xml:space="preserve"> Temporary Budget New Format</w:t>
      </w:r>
    </w:p>
    <w:sectPr w:rsidR="00ED2FE3" w:rsidRPr="009D6D2F" w:rsidSect="00574F5C">
      <w:headerReference w:type="default" r:id="rId7"/>
      <w:footerReference w:type="default" r:id="rId8"/>
      <w:pgSz w:w="12240" w:h="20160" w:code="5"/>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32" w:rsidRDefault="00BE7E32" w:rsidP="00574F5C">
      <w:pPr>
        <w:spacing w:after="0" w:line="240" w:lineRule="auto"/>
      </w:pPr>
      <w:r>
        <w:separator/>
      </w:r>
    </w:p>
  </w:endnote>
  <w:endnote w:type="continuationSeparator" w:id="1">
    <w:p w:rsidR="00BE7E32" w:rsidRDefault="00BE7E32" w:rsidP="0057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574F5C">
      <w:trPr>
        <w:trHeight w:val="151"/>
      </w:trPr>
      <w:tc>
        <w:tcPr>
          <w:tcW w:w="2250" w:type="pct"/>
          <w:tcBorders>
            <w:bottom w:val="single" w:sz="4" w:space="0" w:color="4F81BD" w:themeColor="accent1"/>
          </w:tcBorders>
        </w:tcPr>
        <w:p w:rsidR="00574F5C" w:rsidRDefault="00574F5C">
          <w:pPr>
            <w:pStyle w:val="Header"/>
            <w:rPr>
              <w:rFonts w:asciiTheme="majorHAnsi" w:eastAsiaTheme="majorEastAsia" w:hAnsiTheme="majorHAnsi" w:cstheme="majorBidi"/>
              <w:b/>
              <w:bCs/>
            </w:rPr>
          </w:pPr>
        </w:p>
      </w:tc>
      <w:tc>
        <w:tcPr>
          <w:tcW w:w="500" w:type="pct"/>
          <w:vMerge w:val="restart"/>
          <w:noWrap/>
          <w:vAlign w:val="center"/>
        </w:tcPr>
        <w:p w:rsidR="00574F5C" w:rsidRDefault="00574F5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864C7F" w:rsidRPr="00864C7F">
            <w:rPr>
              <w:rFonts w:eastAsiaTheme="minorEastAsia"/>
            </w:rPr>
            <w:fldChar w:fldCharType="begin"/>
          </w:r>
          <w:r>
            <w:instrText xml:space="preserve"> PAGE  \* MERGEFORMAT </w:instrText>
          </w:r>
          <w:r w:rsidR="00864C7F" w:rsidRPr="00864C7F">
            <w:rPr>
              <w:rFonts w:eastAsiaTheme="minorEastAsia"/>
            </w:rPr>
            <w:fldChar w:fldCharType="separate"/>
          </w:r>
          <w:r w:rsidR="002A55BC" w:rsidRPr="002A55BC">
            <w:rPr>
              <w:rFonts w:asciiTheme="majorHAnsi" w:eastAsiaTheme="majorEastAsia" w:hAnsiTheme="majorHAnsi" w:cstheme="majorBidi"/>
              <w:b/>
              <w:bCs/>
              <w:noProof/>
            </w:rPr>
            <w:t>8</w:t>
          </w:r>
          <w:r w:rsidR="00864C7F">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74F5C" w:rsidRDefault="00574F5C">
          <w:pPr>
            <w:pStyle w:val="Header"/>
            <w:rPr>
              <w:rFonts w:asciiTheme="majorHAnsi" w:eastAsiaTheme="majorEastAsia" w:hAnsiTheme="majorHAnsi" w:cstheme="majorBidi"/>
              <w:b/>
              <w:bCs/>
            </w:rPr>
          </w:pPr>
        </w:p>
      </w:tc>
    </w:tr>
    <w:tr w:rsidR="00574F5C">
      <w:trPr>
        <w:trHeight w:val="150"/>
      </w:trPr>
      <w:tc>
        <w:tcPr>
          <w:tcW w:w="2250" w:type="pct"/>
          <w:tcBorders>
            <w:top w:val="single" w:sz="4" w:space="0" w:color="4F81BD" w:themeColor="accent1"/>
          </w:tcBorders>
        </w:tcPr>
        <w:p w:rsidR="00574F5C" w:rsidRDefault="00574F5C">
          <w:pPr>
            <w:pStyle w:val="Header"/>
            <w:rPr>
              <w:rFonts w:asciiTheme="majorHAnsi" w:eastAsiaTheme="majorEastAsia" w:hAnsiTheme="majorHAnsi" w:cstheme="majorBidi"/>
              <w:b/>
              <w:bCs/>
            </w:rPr>
          </w:pPr>
        </w:p>
      </w:tc>
      <w:tc>
        <w:tcPr>
          <w:tcW w:w="500" w:type="pct"/>
          <w:vMerge/>
        </w:tcPr>
        <w:p w:rsidR="00574F5C" w:rsidRDefault="00574F5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74F5C" w:rsidRDefault="00574F5C">
          <w:pPr>
            <w:pStyle w:val="Header"/>
            <w:rPr>
              <w:rFonts w:asciiTheme="majorHAnsi" w:eastAsiaTheme="majorEastAsia" w:hAnsiTheme="majorHAnsi" w:cstheme="majorBidi"/>
              <w:b/>
              <w:bCs/>
            </w:rPr>
          </w:pPr>
        </w:p>
      </w:tc>
    </w:tr>
  </w:tbl>
  <w:p w:rsidR="00574F5C" w:rsidRDefault="0057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32" w:rsidRDefault="00BE7E32" w:rsidP="00574F5C">
      <w:pPr>
        <w:spacing w:after="0" w:line="240" w:lineRule="auto"/>
      </w:pPr>
      <w:r>
        <w:separator/>
      </w:r>
    </w:p>
  </w:footnote>
  <w:footnote w:type="continuationSeparator" w:id="1">
    <w:p w:rsidR="00BE7E32" w:rsidRDefault="00BE7E32" w:rsidP="0057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5C" w:rsidRPr="002A5C6F" w:rsidRDefault="00574F5C" w:rsidP="00574F5C">
    <w:pPr>
      <w:pStyle w:val="NoSpacing"/>
      <w:jc w:val="center"/>
      <w:rPr>
        <w:rFonts w:ascii="Times New Roman" w:hAnsi="Times New Roman" w:cs="Times New Roman"/>
        <w:b/>
        <w:i/>
        <w:sz w:val="28"/>
        <w:szCs w:val="28"/>
      </w:rPr>
    </w:pPr>
    <w:r w:rsidRPr="002A5C6F">
      <w:rPr>
        <w:rFonts w:ascii="Times New Roman" w:hAnsi="Times New Roman" w:cs="Times New Roman"/>
        <w:b/>
        <w:i/>
        <w:sz w:val="28"/>
        <w:szCs w:val="28"/>
      </w:rPr>
      <w:t>CITY OF STRUTHERS</w:t>
    </w:r>
  </w:p>
  <w:p w:rsidR="00574F5C" w:rsidRDefault="00574F5C" w:rsidP="00574F5C">
    <w:pPr>
      <w:pStyle w:val="NoSpacing"/>
      <w:jc w:val="center"/>
    </w:pP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2A5C6F">
      <w:rPr>
        <w:rFonts w:ascii="Times New Roman" w:hAnsi="Times New Roman" w:cs="Times New Roman"/>
        <w:b/>
        <w:i/>
        <w:sz w:val="28"/>
        <w:szCs w:val="28"/>
      </w:rPr>
      <w:t>Ordinance</w:t>
    </w:r>
    <w:r w:rsidRPr="002A5C6F">
      <w:rPr>
        <w:rFonts w:ascii="Times New Roman" w:hAnsi="Times New Roman" w:cs="Times New Roman"/>
        <w:b/>
        <w:i/>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t>NO.</w:t>
    </w:r>
    <w:r>
      <w:rPr>
        <w:rFonts w:ascii="Times New Roman" w:hAnsi="Times New Roman" w:cs="Times New Roman"/>
        <w:b/>
        <w:sz w:val="28"/>
        <w:szCs w:val="28"/>
        <w:u w:val="single"/>
      </w:rPr>
      <w:t>__</w:t>
    </w:r>
    <w:r w:rsidRPr="002A5C6F">
      <w:rPr>
        <w:rFonts w:ascii="Times New Roman" w:hAnsi="Times New Roman" w:cs="Times New Roman"/>
        <w:b/>
        <w:sz w:val="28"/>
        <w:szCs w:val="28"/>
        <w:u w:val="single"/>
      </w:rPr>
      <w:t>1</w:t>
    </w:r>
    <w:r>
      <w:rPr>
        <w:rFonts w:ascii="Times New Roman" w:hAnsi="Times New Roman" w:cs="Times New Roman"/>
        <w:b/>
        <w:sz w:val="28"/>
        <w:szCs w:val="28"/>
        <w:u w:val="single"/>
      </w:rPr>
      <w:t>9-0</w:t>
    </w:r>
    <w:r w:rsidR="00E034C2">
      <w:rPr>
        <w:rFonts w:ascii="Times New Roman" w:hAnsi="Times New Roman" w:cs="Times New Roman"/>
        <w:b/>
        <w:sz w:val="28"/>
        <w:szCs w:val="28"/>
        <w:u w:val="single"/>
      </w:rPr>
      <w:t>57</w:t>
    </w:r>
    <w:r>
      <w:rPr>
        <w:rFonts w:ascii="Times New Roman" w:hAnsi="Times New Roman" w:cs="Times New Roman"/>
        <w:b/>
        <w:sz w:val="28"/>
        <w:szCs w:val="28"/>
        <w:u w:val="single"/>
      </w:rPr>
      <w:t>________</w:t>
    </w:r>
  </w:p>
  <w:p w:rsidR="00574F5C" w:rsidRDefault="00574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B27A0"/>
    <w:rsid w:val="00071138"/>
    <w:rsid w:val="0007129B"/>
    <w:rsid w:val="00084F50"/>
    <w:rsid w:val="000863B5"/>
    <w:rsid w:val="00093210"/>
    <w:rsid w:val="000B4A09"/>
    <w:rsid w:val="00111871"/>
    <w:rsid w:val="00143DB9"/>
    <w:rsid w:val="001B0EB4"/>
    <w:rsid w:val="00202A40"/>
    <w:rsid w:val="002645FA"/>
    <w:rsid w:val="00292DE3"/>
    <w:rsid w:val="002A55BC"/>
    <w:rsid w:val="002A5C6F"/>
    <w:rsid w:val="002E5084"/>
    <w:rsid w:val="00321765"/>
    <w:rsid w:val="00331EF3"/>
    <w:rsid w:val="00342938"/>
    <w:rsid w:val="003636AD"/>
    <w:rsid w:val="00386423"/>
    <w:rsid w:val="003D044A"/>
    <w:rsid w:val="003D4980"/>
    <w:rsid w:val="003D7DAF"/>
    <w:rsid w:val="00490C35"/>
    <w:rsid w:val="004E5ED9"/>
    <w:rsid w:val="004F66CE"/>
    <w:rsid w:val="005037BE"/>
    <w:rsid w:val="00506A6E"/>
    <w:rsid w:val="00506F01"/>
    <w:rsid w:val="00523BBF"/>
    <w:rsid w:val="00530D4F"/>
    <w:rsid w:val="00560301"/>
    <w:rsid w:val="00574F5C"/>
    <w:rsid w:val="005B42F7"/>
    <w:rsid w:val="005C0CE8"/>
    <w:rsid w:val="005D48DA"/>
    <w:rsid w:val="005E0FD3"/>
    <w:rsid w:val="0064741A"/>
    <w:rsid w:val="0066340B"/>
    <w:rsid w:val="006A0E38"/>
    <w:rsid w:val="006F6916"/>
    <w:rsid w:val="00747E3E"/>
    <w:rsid w:val="00754CEA"/>
    <w:rsid w:val="00787624"/>
    <w:rsid w:val="007E7271"/>
    <w:rsid w:val="007F4275"/>
    <w:rsid w:val="008129B9"/>
    <w:rsid w:val="00864C7F"/>
    <w:rsid w:val="008D6F17"/>
    <w:rsid w:val="008E7A48"/>
    <w:rsid w:val="0090185E"/>
    <w:rsid w:val="00945B1B"/>
    <w:rsid w:val="009473A5"/>
    <w:rsid w:val="009B27A0"/>
    <w:rsid w:val="009C2D82"/>
    <w:rsid w:val="009D6D2F"/>
    <w:rsid w:val="00A54D98"/>
    <w:rsid w:val="00A85056"/>
    <w:rsid w:val="00A9614E"/>
    <w:rsid w:val="00AC171F"/>
    <w:rsid w:val="00AC756F"/>
    <w:rsid w:val="00AD0B0A"/>
    <w:rsid w:val="00AE572D"/>
    <w:rsid w:val="00AE6D83"/>
    <w:rsid w:val="00B12914"/>
    <w:rsid w:val="00B31BA2"/>
    <w:rsid w:val="00B76084"/>
    <w:rsid w:val="00B7691A"/>
    <w:rsid w:val="00BB30F7"/>
    <w:rsid w:val="00BB39A4"/>
    <w:rsid w:val="00BE7E32"/>
    <w:rsid w:val="00BF06E7"/>
    <w:rsid w:val="00C07981"/>
    <w:rsid w:val="00C53443"/>
    <w:rsid w:val="00C6251C"/>
    <w:rsid w:val="00CC195D"/>
    <w:rsid w:val="00CC4F9A"/>
    <w:rsid w:val="00D177CE"/>
    <w:rsid w:val="00D2362E"/>
    <w:rsid w:val="00D263AF"/>
    <w:rsid w:val="00DB30FF"/>
    <w:rsid w:val="00E02D2C"/>
    <w:rsid w:val="00E034C2"/>
    <w:rsid w:val="00E22E38"/>
    <w:rsid w:val="00E403BC"/>
    <w:rsid w:val="00E40628"/>
    <w:rsid w:val="00EC6F84"/>
    <w:rsid w:val="00ED2FE3"/>
    <w:rsid w:val="00EF5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84"/>
    <w:rPr>
      <w:rFonts w:ascii="Tahoma" w:hAnsi="Tahoma" w:cs="Tahoma"/>
      <w:sz w:val="16"/>
      <w:szCs w:val="16"/>
    </w:rPr>
  </w:style>
  <w:style w:type="character" w:styleId="Hyperlink">
    <w:name w:val="Hyperlink"/>
    <w:basedOn w:val="DefaultParagraphFont"/>
    <w:uiPriority w:val="99"/>
    <w:semiHidden/>
    <w:unhideWhenUsed/>
    <w:rsid w:val="0007129B"/>
    <w:rPr>
      <w:color w:val="0000FF"/>
      <w:u w:val="single"/>
    </w:rPr>
  </w:style>
  <w:style w:type="character" w:styleId="FollowedHyperlink">
    <w:name w:val="FollowedHyperlink"/>
    <w:basedOn w:val="DefaultParagraphFont"/>
    <w:uiPriority w:val="99"/>
    <w:semiHidden/>
    <w:unhideWhenUsed/>
    <w:rsid w:val="0007129B"/>
    <w:rPr>
      <w:color w:val="800080"/>
      <w:u w:val="single"/>
    </w:rPr>
  </w:style>
  <w:style w:type="paragraph" w:customStyle="1" w:styleId="xl65">
    <w:name w:val="xl65"/>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6">
    <w:name w:val="xl66"/>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7">
    <w:name w:val="xl67"/>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NoSpacing">
    <w:name w:val="No Spacing"/>
    <w:link w:val="NoSpacingChar"/>
    <w:uiPriority w:val="1"/>
    <w:qFormat/>
    <w:rsid w:val="002A5C6F"/>
    <w:pPr>
      <w:spacing w:after="0" w:line="240" w:lineRule="auto"/>
    </w:pPr>
  </w:style>
  <w:style w:type="paragraph" w:styleId="Header">
    <w:name w:val="header"/>
    <w:basedOn w:val="Normal"/>
    <w:link w:val="HeaderChar"/>
    <w:uiPriority w:val="99"/>
    <w:unhideWhenUsed/>
    <w:rsid w:val="00E0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2C"/>
  </w:style>
  <w:style w:type="numbering" w:customStyle="1" w:styleId="NoList1">
    <w:name w:val="No List1"/>
    <w:next w:val="NoList"/>
    <w:uiPriority w:val="99"/>
    <w:semiHidden/>
    <w:unhideWhenUsed/>
    <w:rsid w:val="00E02D2C"/>
  </w:style>
  <w:style w:type="paragraph" w:styleId="Footer">
    <w:name w:val="footer"/>
    <w:basedOn w:val="Normal"/>
    <w:link w:val="FooterChar"/>
    <w:uiPriority w:val="99"/>
    <w:unhideWhenUsed/>
    <w:rsid w:val="0057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5C"/>
  </w:style>
  <w:style w:type="character" w:customStyle="1" w:styleId="NoSpacingChar">
    <w:name w:val="No Spacing Char"/>
    <w:basedOn w:val="DefaultParagraphFont"/>
    <w:link w:val="NoSpacing"/>
    <w:uiPriority w:val="1"/>
    <w:rsid w:val="0057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84"/>
    <w:rPr>
      <w:rFonts w:ascii="Tahoma" w:hAnsi="Tahoma" w:cs="Tahoma"/>
      <w:sz w:val="16"/>
      <w:szCs w:val="16"/>
    </w:rPr>
  </w:style>
  <w:style w:type="character" w:styleId="Hyperlink">
    <w:name w:val="Hyperlink"/>
    <w:basedOn w:val="DefaultParagraphFont"/>
    <w:uiPriority w:val="99"/>
    <w:semiHidden/>
    <w:unhideWhenUsed/>
    <w:rsid w:val="0007129B"/>
    <w:rPr>
      <w:color w:val="0000FF"/>
      <w:u w:val="single"/>
    </w:rPr>
  </w:style>
  <w:style w:type="character" w:styleId="FollowedHyperlink">
    <w:name w:val="FollowedHyperlink"/>
    <w:basedOn w:val="DefaultParagraphFont"/>
    <w:uiPriority w:val="99"/>
    <w:semiHidden/>
    <w:unhideWhenUsed/>
    <w:rsid w:val="0007129B"/>
    <w:rPr>
      <w:color w:val="800080"/>
      <w:u w:val="single"/>
    </w:rPr>
  </w:style>
  <w:style w:type="paragraph" w:customStyle="1" w:styleId="xl65">
    <w:name w:val="xl65"/>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6">
    <w:name w:val="xl66"/>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7">
    <w:name w:val="xl67"/>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NoSpacing">
    <w:name w:val="No Spacing"/>
    <w:link w:val="NoSpacingChar"/>
    <w:uiPriority w:val="1"/>
    <w:qFormat/>
    <w:rsid w:val="002A5C6F"/>
    <w:pPr>
      <w:spacing w:after="0" w:line="240" w:lineRule="auto"/>
    </w:pPr>
  </w:style>
  <w:style w:type="paragraph" w:styleId="Header">
    <w:name w:val="header"/>
    <w:basedOn w:val="Normal"/>
    <w:link w:val="HeaderChar"/>
    <w:uiPriority w:val="99"/>
    <w:unhideWhenUsed/>
    <w:rsid w:val="00E0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2C"/>
  </w:style>
  <w:style w:type="numbering" w:customStyle="1" w:styleId="NoList1">
    <w:name w:val="No List1"/>
    <w:next w:val="NoList"/>
    <w:uiPriority w:val="99"/>
    <w:semiHidden/>
    <w:unhideWhenUsed/>
    <w:rsid w:val="00E02D2C"/>
  </w:style>
  <w:style w:type="paragraph" w:styleId="Footer">
    <w:name w:val="footer"/>
    <w:basedOn w:val="Normal"/>
    <w:link w:val="FooterChar"/>
    <w:uiPriority w:val="99"/>
    <w:unhideWhenUsed/>
    <w:rsid w:val="0057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5C"/>
  </w:style>
  <w:style w:type="character" w:customStyle="1" w:styleId="NoSpacingChar">
    <w:name w:val="No Spacing Char"/>
    <w:basedOn w:val="DefaultParagraphFont"/>
    <w:link w:val="NoSpacing"/>
    <w:uiPriority w:val="1"/>
    <w:rsid w:val="00574F5C"/>
  </w:style>
</w:styles>
</file>

<file path=word/webSettings.xml><?xml version="1.0" encoding="utf-8"?>
<w:webSettings xmlns:r="http://schemas.openxmlformats.org/officeDocument/2006/relationships" xmlns:w="http://schemas.openxmlformats.org/wordprocessingml/2006/main">
  <w:divs>
    <w:div w:id="1263339591">
      <w:bodyDiv w:val="1"/>
      <w:marLeft w:val="0"/>
      <w:marRight w:val="0"/>
      <w:marTop w:val="0"/>
      <w:marBottom w:val="0"/>
      <w:divBdr>
        <w:top w:val="none" w:sz="0" w:space="0" w:color="auto"/>
        <w:left w:val="none" w:sz="0" w:space="0" w:color="auto"/>
        <w:bottom w:val="none" w:sz="0" w:space="0" w:color="auto"/>
        <w:right w:val="none" w:sz="0" w:space="0" w:color="auto"/>
      </w:divBdr>
    </w:div>
    <w:div w:id="1795907538">
      <w:bodyDiv w:val="1"/>
      <w:marLeft w:val="0"/>
      <w:marRight w:val="0"/>
      <w:marTop w:val="0"/>
      <w:marBottom w:val="0"/>
      <w:divBdr>
        <w:top w:val="none" w:sz="0" w:space="0" w:color="auto"/>
        <w:left w:val="none" w:sz="0" w:space="0" w:color="auto"/>
        <w:bottom w:val="none" w:sz="0" w:space="0" w:color="auto"/>
        <w:right w:val="none" w:sz="0" w:space="0" w:color="auto"/>
      </w:divBdr>
    </w:div>
    <w:div w:id="19387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F488-00E3-4F49-82F9-878458D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13306</cp:lastModifiedBy>
  <cp:revision>2</cp:revision>
  <cp:lastPrinted>2019-11-13T15:53:00Z</cp:lastPrinted>
  <dcterms:created xsi:type="dcterms:W3CDTF">2020-01-30T18:40:00Z</dcterms:created>
  <dcterms:modified xsi:type="dcterms:W3CDTF">2020-01-30T18:40:00Z</dcterms:modified>
</cp:coreProperties>
</file>